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FE" w:rsidRPr="00CC53B3" w:rsidRDefault="00C601FE" w:rsidP="00CC53B3">
      <w:pPr>
        <w:pStyle w:val="1"/>
        <w:spacing w:line="216" w:lineRule="auto"/>
        <w:ind w:right="422"/>
        <w:jc w:val="center"/>
        <w:rPr>
          <w:sz w:val="22"/>
          <w:szCs w:val="22"/>
        </w:rPr>
      </w:pPr>
      <w:bookmarkStart w:id="0" w:name="_GoBack"/>
      <w:bookmarkEnd w:id="0"/>
      <w:r w:rsidRPr="00CC53B3">
        <w:rPr>
          <w:sz w:val="22"/>
          <w:szCs w:val="22"/>
        </w:rPr>
        <w:t xml:space="preserve">Лист оценки </w:t>
      </w:r>
    </w:p>
    <w:p w:rsidR="00E6773B" w:rsidRPr="004D3DB3" w:rsidRDefault="00C601FE" w:rsidP="004D3DB3">
      <w:pPr>
        <w:tabs>
          <w:tab w:val="left" w:leader="underscore" w:pos="15309"/>
        </w:tabs>
        <w:spacing w:line="216" w:lineRule="auto"/>
        <w:jc w:val="center"/>
        <w:rPr>
          <w:rFonts w:ascii="Times New Roman" w:hAnsi="Times New Roman"/>
          <w:b/>
          <w:color w:val="000000" w:themeColor="text1"/>
          <w:lang w:eastAsia="zh-CN"/>
        </w:rPr>
      </w:pPr>
      <w:r w:rsidRPr="00CC53B3">
        <w:rPr>
          <w:rFonts w:ascii="Times New Roman" w:hAnsi="Times New Roman"/>
          <w:b/>
          <w:color w:val="000000" w:themeColor="text1"/>
          <w:lang w:eastAsia="zh-CN"/>
        </w:rPr>
        <w:t>профессиональной деятельности педагога на установление квалификационной категории «Педагог—методист»</w:t>
      </w:r>
    </w:p>
    <w:tbl>
      <w:tblPr>
        <w:tblStyle w:val="a3"/>
        <w:tblW w:w="108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3696"/>
        <w:gridCol w:w="2976"/>
        <w:gridCol w:w="1985"/>
        <w:gridCol w:w="1571"/>
        <w:gridCol w:w="12"/>
      </w:tblGrid>
      <w:tr w:rsidR="00E6773B" w:rsidRPr="00CC53B3" w:rsidTr="00CC53B3">
        <w:trPr>
          <w:gridAfter w:val="1"/>
          <w:wAfter w:w="12" w:type="dxa"/>
          <w:trHeight w:val="748"/>
        </w:trPr>
        <w:tc>
          <w:tcPr>
            <w:tcW w:w="586" w:type="dxa"/>
          </w:tcPr>
          <w:p w:rsidR="00E6773B" w:rsidRPr="00CC53B3" w:rsidRDefault="00E6773B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96" w:type="dxa"/>
          </w:tcPr>
          <w:p w:rsidR="00E6773B" w:rsidRPr="00CC53B3" w:rsidRDefault="00E6773B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Критерии и примерные показатели</w:t>
            </w:r>
          </w:p>
        </w:tc>
        <w:tc>
          <w:tcPr>
            <w:tcW w:w="2976" w:type="dxa"/>
          </w:tcPr>
          <w:p w:rsidR="00E6773B" w:rsidRPr="00CC53B3" w:rsidRDefault="00E6773B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1985" w:type="dxa"/>
          </w:tcPr>
          <w:p w:rsidR="00E6773B" w:rsidRPr="00CC53B3" w:rsidRDefault="00E6773B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1571" w:type="dxa"/>
          </w:tcPr>
          <w:p w:rsidR="00E6773B" w:rsidRPr="00CC53B3" w:rsidRDefault="00E6773B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Оценка эксперта</w:t>
            </w:r>
          </w:p>
        </w:tc>
      </w:tr>
      <w:tr w:rsidR="00E6773B" w:rsidRPr="00CC53B3" w:rsidTr="00CC53B3">
        <w:trPr>
          <w:trHeight w:val="511"/>
        </w:trPr>
        <w:tc>
          <w:tcPr>
            <w:tcW w:w="10826" w:type="dxa"/>
            <w:gridSpan w:val="6"/>
            <w:vAlign w:val="center"/>
          </w:tcPr>
          <w:p w:rsidR="00E6773B" w:rsidRPr="00CC53B3" w:rsidRDefault="00E6773B" w:rsidP="00CC53B3">
            <w:pPr>
              <w:ind w:right="1568"/>
              <w:jc w:val="center"/>
              <w:rPr>
                <w:rFonts w:ascii="Times New Roman" w:hAnsi="Times New Roman" w:cs="Times New Roman"/>
                <w:b/>
              </w:rPr>
            </w:pPr>
            <w:r w:rsidRPr="00CC53B3">
              <w:rPr>
                <w:rFonts w:ascii="Times New Roman" w:hAnsi="Times New Roman" w:cs="Times New Roman"/>
                <w:b/>
              </w:rPr>
              <w:t>1. 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</w:t>
            </w:r>
          </w:p>
        </w:tc>
      </w:tr>
      <w:tr w:rsidR="00E6773B" w:rsidRPr="00CC53B3" w:rsidTr="00CC53B3">
        <w:trPr>
          <w:gridAfter w:val="1"/>
          <w:wAfter w:w="12" w:type="dxa"/>
          <w:trHeight w:val="1086"/>
        </w:trPr>
        <w:tc>
          <w:tcPr>
            <w:tcW w:w="586" w:type="dxa"/>
          </w:tcPr>
          <w:p w:rsidR="00E6773B" w:rsidRPr="00CC53B3" w:rsidRDefault="00E6773B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96" w:type="dxa"/>
          </w:tcPr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Педагог является руководителем методического объединения в образовательной организации в течение последних 5 лет</w:t>
            </w:r>
          </w:p>
        </w:tc>
        <w:tc>
          <w:tcPr>
            <w:tcW w:w="2976" w:type="dxa"/>
          </w:tcPr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Да – 1 балл</w:t>
            </w: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85" w:type="dxa"/>
          </w:tcPr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 xml:space="preserve">Подтверждающие документы </w:t>
            </w: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(копии приказов)</w:t>
            </w:r>
          </w:p>
        </w:tc>
        <w:tc>
          <w:tcPr>
            <w:tcW w:w="1571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E6773B" w:rsidRPr="00CC53B3" w:rsidTr="00CC53B3">
        <w:trPr>
          <w:gridAfter w:val="1"/>
          <w:wAfter w:w="12" w:type="dxa"/>
          <w:trHeight w:val="2250"/>
        </w:trPr>
        <w:tc>
          <w:tcPr>
            <w:tcW w:w="586" w:type="dxa"/>
          </w:tcPr>
          <w:p w:rsidR="00E6773B" w:rsidRPr="00CC53B3" w:rsidRDefault="00E6773B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96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Ежегодная организация и проведение не менее трех методических мероприятий с применением различных форм горизонтального обучения педагогов в образовательной организации в течение последних 3 лет</w:t>
            </w:r>
          </w:p>
        </w:tc>
        <w:tc>
          <w:tcPr>
            <w:tcW w:w="2976" w:type="dxa"/>
          </w:tcPr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Да – 1 балл</w:t>
            </w: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85" w:type="dxa"/>
          </w:tcPr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 xml:space="preserve">Подтверждающие документы </w:t>
            </w: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(копии приказов, программы мероприятий, годовые отчеты)</w:t>
            </w:r>
          </w:p>
        </w:tc>
        <w:tc>
          <w:tcPr>
            <w:tcW w:w="1571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E6773B" w:rsidRPr="00CC53B3" w:rsidTr="00CC53B3">
        <w:trPr>
          <w:gridAfter w:val="1"/>
          <w:wAfter w:w="12" w:type="dxa"/>
          <w:trHeight w:val="1759"/>
        </w:trPr>
        <w:tc>
          <w:tcPr>
            <w:tcW w:w="586" w:type="dxa"/>
          </w:tcPr>
          <w:p w:rsidR="00E6773B" w:rsidRPr="00CC53B3" w:rsidRDefault="00E6773B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96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Оказание методической помощи педагогам при подготовке выступлений, публикаций (в соавторстве)</w:t>
            </w:r>
          </w:p>
        </w:tc>
        <w:tc>
          <w:tcPr>
            <w:tcW w:w="2976" w:type="dxa"/>
          </w:tcPr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Да – 1 балл</w:t>
            </w: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85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Подтверждающие документы (копии программ мероприятий, копии статей и выходных данных журналов/сборников, копии отчетов о работе)</w:t>
            </w:r>
          </w:p>
        </w:tc>
        <w:tc>
          <w:tcPr>
            <w:tcW w:w="1571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E6773B" w:rsidRPr="00CC53B3" w:rsidTr="00CC53B3">
        <w:trPr>
          <w:trHeight w:val="761"/>
        </w:trPr>
        <w:tc>
          <w:tcPr>
            <w:tcW w:w="10826" w:type="dxa"/>
            <w:gridSpan w:val="6"/>
            <w:vAlign w:val="center"/>
          </w:tcPr>
          <w:p w:rsidR="00E6773B" w:rsidRPr="00CC53B3" w:rsidRDefault="00E6773B" w:rsidP="00E67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3B3">
              <w:rPr>
                <w:rFonts w:ascii="Times New Roman" w:hAnsi="Times New Roman" w:cs="Times New Roman"/>
                <w:b/>
              </w:rPr>
              <w:t xml:space="preserve">2. Руководство разработкой программно-методического сопровождения образовательного процесса, </w:t>
            </w:r>
          </w:p>
          <w:p w:rsidR="00E6773B" w:rsidRPr="00CC53B3" w:rsidRDefault="00E6773B" w:rsidP="00E67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3B3">
              <w:rPr>
                <w:rFonts w:ascii="Times New Roman" w:hAnsi="Times New Roman" w:cs="Times New Roman"/>
                <w:b/>
              </w:rPr>
              <w:t xml:space="preserve">в том числе методического сопровождения реализации инновационных образовательных программ и проектов </w:t>
            </w:r>
          </w:p>
          <w:p w:rsidR="00E6773B" w:rsidRPr="00CC53B3" w:rsidRDefault="00E6773B" w:rsidP="00E67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3B3">
              <w:rPr>
                <w:rFonts w:ascii="Times New Roman" w:hAnsi="Times New Roman" w:cs="Times New Roman"/>
                <w:b/>
              </w:rPr>
              <w:t>в образовательной организации</w:t>
            </w:r>
          </w:p>
        </w:tc>
      </w:tr>
      <w:tr w:rsidR="00E6773B" w:rsidRPr="00CC53B3" w:rsidTr="00CC53B3">
        <w:trPr>
          <w:gridAfter w:val="1"/>
          <w:wAfter w:w="12" w:type="dxa"/>
          <w:trHeight w:val="3518"/>
        </w:trPr>
        <w:tc>
          <w:tcPr>
            <w:tcW w:w="586" w:type="dxa"/>
          </w:tcPr>
          <w:p w:rsidR="00E6773B" w:rsidRPr="00CC53B3" w:rsidRDefault="00E6773B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96" w:type="dxa"/>
          </w:tcPr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Педагог руководит разработкой (участвует в разработке) инновационных проектов в образовательной организации и сопровождает ее реализацию (в течение последних 3 лет)</w:t>
            </w:r>
          </w:p>
        </w:tc>
        <w:tc>
          <w:tcPr>
            <w:tcW w:w="2976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Педагог участвует в разработке инновационных проектов – 1 балл</w:t>
            </w:r>
          </w:p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Педагог руководит разработкой инновационных проектов – 2 балл</w:t>
            </w: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Педагог руководит разработкой инновационных проектов и сопровождает их реализацию – 3 балла</w:t>
            </w:r>
          </w:p>
        </w:tc>
        <w:tc>
          <w:tcPr>
            <w:tcW w:w="1985" w:type="dxa"/>
          </w:tcPr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Подтверждающие документы</w:t>
            </w: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(справка руководителя образовательной организации с указанием вклада педагога в деятельность инновационной площадки, копии приказов о деятельности инновационных, методических площадок)</w:t>
            </w:r>
          </w:p>
        </w:tc>
        <w:tc>
          <w:tcPr>
            <w:tcW w:w="1571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E6773B" w:rsidRPr="00CC53B3" w:rsidTr="00CC53B3">
        <w:trPr>
          <w:gridAfter w:val="1"/>
          <w:wAfter w:w="12" w:type="dxa"/>
          <w:trHeight w:val="1974"/>
        </w:trPr>
        <w:tc>
          <w:tcPr>
            <w:tcW w:w="586" w:type="dxa"/>
          </w:tcPr>
          <w:p w:rsidR="00E6773B" w:rsidRPr="00CC53B3" w:rsidRDefault="00E6773B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696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Педагог принимает участие в работе проблемно-творческих групп на уровне образовательной организации в течение последних 3 лет</w:t>
            </w:r>
          </w:p>
        </w:tc>
        <w:tc>
          <w:tcPr>
            <w:tcW w:w="2976" w:type="dxa"/>
          </w:tcPr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В качестве участника проблемно-творческой группы – 1 балл</w:t>
            </w: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 xml:space="preserve"> </w:t>
            </w: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В качестве руководителя проблемно-творческой группы – 2 балла</w:t>
            </w:r>
          </w:p>
        </w:tc>
        <w:tc>
          <w:tcPr>
            <w:tcW w:w="1985" w:type="dxa"/>
          </w:tcPr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 xml:space="preserve">Подтверждающие документы </w:t>
            </w:r>
          </w:p>
          <w:p w:rsidR="00E6773B" w:rsidRPr="00CC53B3" w:rsidRDefault="00E6773B" w:rsidP="00E6773B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(копии приказов, программы мероприятий, годовые отчеты)</w:t>
            </w:r>
          </w:p>
        </w:tc>
        <w:tc>
          <w:tcPr>
            <w:tcW w:w="1571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E6773B" w:rsidRPr="00CC53B3" w:rsidTr="00CC53B3">
        <w:trPr>
          <w:gridAfter w:val="1"/>
          <w:wAfter w:w="12" w:type="dxa"/>
          <w:trHeight w:val="2114"/>
        </w:trPr>
        <w:tc>
          <w:tcPr>
            <w:tcW w:w="586" w:type="dxa"/>
          </w:tcPr>
          <w:p w:rsidR="00E6773B" w:rsidRPr="00CC53B3" w:rsidRDefault="00E6773B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96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Педагог принимает участие в презентации методического продукта деятельности проблемно-творческой группы</w:t>
            </w:r>
          </w:p>
        </w:tc>
        <w:tc>
          <w:tcPr>
            <w:tcW w:w="2976" w:type="dxa"/>
          </w:tcPr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На уровне образовательной организации – 1 балл</w:t>
            </w: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На муниципальном уровне – 2 балла</w:t>
            </w: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</w:p>
          <w:p w:rsidR="00E6773B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На региональном уровне – 3 балла</w:t>
            </w:r>
          </w:p>
        </w:tc>
        <w:tc>
          <w:tcPr>
            <w:tcW w:w="1985" w:type="dxa"/>
          </w:tcPr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 xml:space="preserve">Подтверждающие документы </w:t>
            </w:r>
          </w:p>
          <w:p w:rsidR="00E6773B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(копии приказов, программ мероприятий, публикаций, годовые отчеты)</w:t>
            </w:r>
          </w:p>
        </w:tc>
        <w:tc>
          <w:tcPr>
            <w:tcW w:w="1571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48694D" w:rsidRPr="00CC53B3" w:rsidTr="00CC53B3">
        <w:trPr>
          <w:trHeight w:val="499"/>
        </w:trPr>
        <w:tc>
          <w:tcPr>
            <w:tcW w:w="10826" w:type="dxa"/>
            <w:gridSpan w:val="6"/>
            <w:vAlign w:val="center"/>
          </w:tcPr>
          <w:p w:rsidR="0048694D" w:rsidRPr="00CC53B3" w:rsidRDefault="0048694D" w:rsidP="004869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3B3">
              <w:rPr>
                <w:rFonts w:ascii="Times New Roman" w:hAnsi="Times New Roman" w:cs="Times New Roman"/>
                <w:b/>
              </w:rPr>
              <w:t xml:space="preserve">3. Методическая поддержка педагогических работников образовательной организации при подготовке к участию в профессиональных конкурсах  </w:t>
            </w:r>
          </w:p>
        </w:tc>
      </w:tr>
      <w:tr w:rsidR="00E6773B" w:rsidRPr="00CC53B3" w:rsidTr="00CC53B3">
        <w:trPr>
          <w:gridAfter w:val="1"/>
          <w:wAfter w:w="12" w:type="dxa"/>
          <w:trHeight w:val="1741"/>
        </w:trPr>
        <w:tc>
          <w:tcPr>
            <w:tcW w:w="586" w:type="dxa"/>
          </w:tcPr>
          <w:p w:rsidR="00E6773B" w:rsidRPr="00CC53B3" w:rsidRDefault="0048694D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96" w:type="dxa"/>
          </w:tcPr>
          <w:p w:rsidR="00E6773B" w:rsidRPr="00CC53B3" w:rsidRDefault="0048694D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Методическое сопровождение конкурсов / этапов конкурсов профессионального мастерства на уровне образовательной организации в течение последних 3 лет</w:t>
            </w:r>
          </w:p>
        </w:tc>
        <w:tc>
          <w:tcPr>
            <w:tcW w:w="2976" w:type="dxa"/>
          </w:tcPr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Да – 1 балл</w:t>
            </w: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</w:p>
          <w:p w:rsidR="00E6773B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85" w:type="dxa"/>
          </w:tcPr>
          <w:p w:rsidR="00E6773B" w:rsidRPr="00CC53B3" w:rsidRDefault="0048694D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Подтверждающие документы (Копии приказов, планов, отчетов)</w:t>
            </w:r>
          </w:p>
        </w:tc>
        <w:tc>
          <w:tcPr>
            <w:tcW w:w="1571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E6773B" w:rsidRPr="00CC53B3" w:rsidTr="00CC53B3">
        <w:trPr>
          <w:gridAfter w:val="1"/>
          <w:wAfter w:w="12" w:type="dxa"/>
          <w:trHeight w:val="5289"/>
        </w:trPr>
        <w:tc>
          <w:tcPr>
            <w:tcW w:w="586" w:type="dxa"/>
          </w:tcPr>
          <w:p w:rsidR="00E6773B" w:rsidRPr="00CC53B3" w:rsidRDefault="0048694D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96" w:type="dxa"/>
          </w:tcPr>
          <w:p w:rsidR="00E6773B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Методическое сопровождение педагогов, участвующих в ОЧНЫХ конкурсах профессионального мастерства в течение последних 3 лет</w:t>
            </w:r>
          </w:p>
        </w:tc>
        <w:tc>
          <w:tcPr>
            <w:tcW w:w="2976" w:type="dxa"/>
          </w:tcPr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Победитель / призер на уровне образовательной организации и/или участник муниципального уровня – 2 балла</w:t>
            </w: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 xml:space="preserve"> </w:t>
            </w: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Победитель / призер муниципального уровня и/или участник регионального уровня – 3 балла</w:t>
            </w: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Победитель / призер регионального уровня и/или участник всероссийского уровня – 4 балла</w:t>
            </w: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</w:p>
          <w:p w:rsidR="00E6773B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Победитель / призер всероссийского уровня – 5 баллов</w:t>
            </w:r>
          </w:p>
        </w:tc>
        <w:tc>
          <w:tcPr>
            <w:tcW w:w="1985" w:type="dxa"/>
          </w:tcPr>
          <w:p w:rsidR="00E6773B" w:rsidRPr="00CC53B3" w:rsidRDefault="0048694D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Подтверждающие документы (копии дипломов, грамот, приказов)</w:t>
            </w:r>
          </w:p>
        </w:tc>
        <w:tc>
          <w:tcPr>
            <w:tcW w:w="1571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E6773B" w:rsidRPr="00CC53B3" w:rsidTr="00CC53B3">
        <w:trPr>
          <w:gridAfter w:val="1"/>
          <w:wAfter w:w="12" w:type="dxa"/>
          <w:trHeight w:val="2541"/>
        </w:trPr>
        <w:tc>
          <w:tcPr>
            <w:tcW w:w="586" w:type="dxa"/>
          </w:tcPr>
          <w:p w:rsidR="00E6773B" w:rsidRPr="00CC53B3" w:rsidRDefault="0048694D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696" w:type="dxa"/>
          </w:tcPr>
          <w:p w:rsidR="00E6773B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Методическое сопровождение педагогов, участвующих в ДИСТАНЦИОННЫХ конкурсах профессионального мастерства в течение последних 3 лет</w:t>
            </w:r>
          </w:p>
        </w:tc>
        <w:tc>
          <w:tcPr>
            <w:tcW w:w="2976" w:type="dxa"/>
          </w:tcPr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Победитель / призер муниципального уровня – 1 балл</w:t>
            </w: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Победитель / призер регионального уровня – 2 балла</w:t>
            </w:r>
          </w:p>
          <w:p w:rsidR="00E6773B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Победитель / призер Всероссийского уровня – 3 балла</w:t>
            </w:r>
          </w:p>
        </w:tc>
        <w:tc>
          <w:tcPr>
            <w:tcW w:w="1985" w:type="dxa"/>
          </w:tcPr>
          <w:p w:rsidR="00E6773B" w:rsidRPr="00CC53B3" w:rsidRDefault="0048694D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Подтверждающие документы (копии дипломов, грамот, приказов)</w:t>
            </w:r>
          </w:p>
        </w:tc>
        <w:tc>
          <w:tcPr>
            <w:tcW w:w="1571" w:type="dxa"/>
          </w:tcPr>
          <w:p w:rsidR="00E6773B" w:rsidRPr="00CC53B3" w:rsidRDefault="00E6773B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48694D" w:rsidRPr="00CC53B3" w:rsidTr="00CC53B3">
        <w:trPr>
          <w:trHeight w:val="499"/>
        </w:trPr>
        <w:tc>
          <w:tcPr>
            <w:tcW w:w="10826" w:type="dxa"/>
            <w:gridSpan w:val="6"/>
            <w:vAlign w:val="center"/>
          </w:tcPr>
          <w:p w:rsidR="0048694D" w:rsidRPr="00CC53B3" w:rsidRDefault="0048694D" w:rsidP="004869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3B3">
              <w:rPr>
                <w:rFonts w:ascii="Times New Roman" w:hAnsi="Times New Roman" w:cs="Times New Roman"/>
                <w:b/>
              </w:rPr>
              <w:lastRenderedPageBreak/>
              <w:t>4. Участие в методической поддержке (сопровождении) педагогических работников образовательной организации, направленное на их профессиональное развитие, преодоление профессиональных дефицитов</w:t>
            </w:r>
          </w:p>
        </w:tc>
      </w:tr>
      <w:tr w:rsidR="0048694D" w:rsidRPr="00CC53B3" w:rsidTr="00CC53B3">
        <w:trPr>
          <w:gridAfter w:val="1"/>
          <w:wAfter w:w="12" w:type="dxa"/>
          <w:trHeight w:val="1630"/>
        </w:trPr>
        <w:tc>
          <w:tcPr>
            <w:tcW w:w="586" w:type="dxa"/>
          </w:tcPr>
          <w:p w:rsidR="0048694D" w:rsidRPr="00CC53B3" w:rsidRDefault="0048694D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96" w:type="dxa"/>
          </w:tcPr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Сопровождение педагогов при прохождении оценки уровня методических компетенций в течение последних трех лет (с учетом результатов оценочных процедур)</w:t>
            </w:r>
          </w:p>
        </w:tc>
        <w:tc>
          <w:tcPr>
            <w:tcW w:w="2976" w:type="dxa"/>
          </w:tcPr>
          <w:p w:rsidR="0048694D" w:rsidRPr="00CC53B3" w:rsidRDefault="0048694D" w:rsidP="00C40C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53B3">
              <w:rPr>
                <w:rFonts w:ascii="Times New Roman" w:hAnsi="Times New Roman" w:cs="Times New Roman"/>
                <w:color w:val="000000" w:themeColor="text1"/>
              </w:rPr>
              <w:t>Да – 2 балл</w:t>
            </w:r>
          </w:p>
          <w:p w:rsidR="0048694D" w:rsidRPr="00CC53B3" w:rsidRDefault="0048694D" w:rsidP="00C40C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694D" w:rsidRPr="00CC53B3" w:rsidRDefault="0048694D" w:rsidP="00C40C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53B3">
              <w:rPr>
                <w:rFonts w:ascii="Times New Roman" w:hAnsi="Times New Roman" w:cs="Times New Roman"/>
                <w:color w:val="000000" w:themeColor="text1"/>
              </w:rPr>
              <w:t>Нет – 0 баллов</w:t>
            </w:r>
          </w:p>
          <w:p w:rsidR="0048694D" w:rsidRPr="00CC53B3" w:rsidRDefault="0048694D" w:rsidP="00C40CC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94D" w:rsidRPr="00CC53B3" w:rsidRDefault="0048694D" w:rsidP="00C40CC1">
            <w:pPr>
              <w:jc w:val="both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Подтверждающие документы (данные ЦНППМ ГАУ ДПО РБ «БРИОП», ИОМ педагога)</w:t>
            </w:r>
          </w:p>
        </w:tc>
        <w:tc>
          <w:tcPr>
            <w:tcW w:w="1571" w:type="dxa"/>
          </w:tcPr>
          <w:p w:rsidR="0048694D" w:rsidRPr="00CC53B3" w:rsidRDefault="0048694D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48694D" w:rsidRPr="00CC53B3" w:rsidTr="00CC53B3">
        <w:trPr>
          <w:gridAfter w:val="1"/>
          <w:wAfter w:w="12" w:type="dxa"/>
          <w:trHeight w:val="1260"/>
        </w:trPr>
        <w:tc>
          <w:tcPr>
            <w:tcW w:w="586" w:type="dxa"/>
          </w:tcPr>
          <w:p w:rsidR="0048694D" w:rsidRPr="00CC53B3" w:rsidRDefault="0048694D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96" w:type="dxa"/>
          </w:tcPr>
          <w:p w:rsidR="0048694D" w:rsidRPr="00CC53B3" w:rsidRDefault="0048694D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Педагог является членом регионального методического актива</w:t>
            </w:r>
          </w:p>
        </w:tc>
        <w:tc>
          <w:tcPr>
            <w:tcW w:w="2976" w:type="dxa"/>
          </w:tcPr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Да – 4 балла</w:t>
            </w: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85" w:type="dxa"/>
          </w:tcPr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 xml:space="preserve">Подтверждающие документы (отзыв-подтверждение </w:t>
            </w: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ЦНППМ ГАУ ДПО РБ «БРИОП»)</w:t>
            </w:r>
          </w:p>
        </w:tc>
        <w:tc>
          <w:tcPr>
            <w:tcW w:w="1571" w:type="dxa"/>
          </w:tcPr>
          <w:p w:rsidR="0048694D" w:rsidRPr="00CC53B3" w:rsidRDefault="0048694D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48694D" w:rsidRPr="00CC53B3" w:rsidTr="00CC53B3">
        <w:trPr>
          <w:gridAfter w:val="1"/>
          <w:wAfter w:w="12" w:type="dxa"/>
          <w:trHeight w:val="1509"/>
        </w:trPr>
        <w:tc>
          <w:tcPr>
            <w:tcW w:w="586" w:type="dxa"/>
          </w:tcPr>
          <w:p w:rsidR="0048694D" w:rsidRPr="00CC53B3" w:rsidRDefault="0048694D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96" w:type="dxa"/>
          </w:tcPr>
          <w:p w:rsidR="0048694D" w:rsidRPr="00CC53B3" w:rsidRDefault="0048694D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Повышение квалификации по организации методической работы в течение последних 3 лет</w:t>
            </w:r>
          </w:p>
        </w:tc>
        <w:tc>
          <w:tcPr>
            <w:tcW w:w="2976" w:type="dxa"/>
          </w:tcPr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Да – 1 балл</w:t>
            </w: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</w:p>
          <w:p w:rsidR="0048694D" w:rsidRPr="00CC53B3" w:rsidRDefault="0048694D" w:rsidP="0048694D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85" w:type="dxa"/>
          </w:tcPr>
          <w:p w:rsidR="0048694D" w:rsidRPr="00CC53B3" w:rsidRDefault="0048694D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Подтверждающие документы (копии удостоверений установленного образца)</w:t>
            </w:r>
          </w:p>
        </w:tc>
        <w:tc>
          <w:tcPr>
            <w:tcW w:w="1571" w:type="dxa"/>
          </w:tcPr>
          <w:p w:rsidR="0048694D" w:rsidRPr="00CC53B3" w:rsidRDefault="0048694D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48694D" w:rsidRPr="00CC53B3" w:rsidTr="00CC53B3">
        <w:trPr>
          <w:gridAfter w:val="1"/>
          <w:wAfter w:w="12" w:type="dxa"/>
          <w:trHeight w:val="1441"/>
        </w:trPr>
        <w:tc>
          <w:tcPr>
            <w:tcW w:w="586" w:type="dxa"/>
          </w:tcPr>
          <w:p w:rsidR="0048694D" w:rsidRPr="00CC53B3" w:rsidRDefault="00401DAE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696" w:type="dxa"/>
          </w:tcPr>
          <w:p w:rsidR="0048694D" w:rsidRPr="00CC53B3" w:rsidRDefault="00401DAE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Оказание методической помощи при проектировании и сопровождение индивидуальных образовательных маршрутов педагогических работников</w:t>
            </w:r>
          </w:p>
        </w:tc>
        <w:tc>
          <w:tcPr>
            <w:tcW w:w="2976" w:type="dxa"/>
          </w:tcPr>
          <w:p w:rsidR="00401DAE" w:rsidRPr="00CC53B3" w:rsidRDefault="00401DAE" w:rsidP="00401DAE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Да – 1 балл</w:t>
            </w:r>
          </w:p>
          <w:p w:rsidR="00401DAE" w:rsidRPr="00CC53B3" w:rsidRDefault="00401DAE" w:rsidP="00401DAE">
            <w:pPr>
              <w:rPr>
                <w:rFonts w:ascii="Times New Roman" w:hAnsi="Times New Roman" w:cs="Times New Roman"/>
              </w:rPr>
            </w:pPr>
          </w:p>
          <w:p w:rsidR="0048694D" w:rsidRPr="00CC53B3" w:rsidRDefault="00401DAE" w:rsidP="00401DAE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85" w:type="dxa"/>
          </w:tcPr>
          <w:p w:rsidR="0048694D" w:rsidRPr="00CC53B3" w:rsidRDefault="00401DAE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Подтверждающие документы (справка руководителя ОО, ИОМ педагога)</w:t>
            </w:r>
          </w:p>
        </w:tc>
        <w:tc>
          <w:tcPr>
            <w:tcW w:w="1571" w:type="dxa"/>
          </w:tcPr>
          <w:p w:rsidR="0048694D" w:rsidRPr="00CC53B3" w:rsidRDefault="0048694D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401DAE" w:rsidRPr="00CC53B3" w:rsidTr="00CC53B3">
        <w:trPr>
          <w:trHeight w:val="499"/>
        </w:trPr>
        <w:tc>
          <w:tcPr>
            <w:tcW w:w="10826" w:type="dxa"/>
            <w:gridSpan w:val="6"/>
            <w:vAlign w:val="center"/>
          </w:tcPr>
          <w:p w:rsidR="00401DAE" w:rsidRPr="00CC53B3" w:rsidRDefault="00401DAE" w:rsidP="0040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3B3">
              <w:rPr>
                <w:rFonts w:ascii="Times New Roman" w:hAnsi="Times New Roman" w:cs="Times New Roman"/>
                <w:b/>
              </w:rPr>
              <w:t>5. 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48694D" w:rsidRPr="00CC53B3" w:rsidTr="00CC53B3">
        <w:trPr>
          <w:gridAfter w:val="1"/>
          <w:wAfter w:w="12" w:type="dxa"/>
          <w:trHeight w:val="2378"/>
        </w:trPr>
        <w:tc>
          <w:tcPr>
            <w:tcW w:w="586" w:type="dxa"/>
          </w:tcPr>
          <w:p w:rsidR="0048694D" w:rsidRPr="00CC53B3" w:rsidRDefault="00401DAE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96" w:type="dxa"/>
          </w:tcPr>
          <w:p w:rsidR="0048694D" w:rsidRPr="00CC53B3" w:rsidRDefault="00401DAE" w:rsidP="00401DAE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Наличие методических публикаций по применению в образовательной организации авторских учебных и/или учебно-методических разработок в сборниках материалов конференций, форумов, чтений, в периодических печатных или электронных изданиях в течение последних 3 лет</w:t>
            </w:r>
          </w:p>
        </w:tc>
        <w:tc>
          <w:tcPr>
            <w:tcW w:w="2976" w:type="dxa"/>
          </w:tcPr>
          <w:p w:rsidR="00401DAE" w:rsidRPr="00CC53B3" w:rsidRDefault="00401DAE" w:rsidP="00401DAE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На уровне образовательной организации – 1 балл</w:t>
            </w:r>
          </w:p>
          <w:p w:rsidR="00401DAE" w:rsidRPr="00CC53B3" w:rsidRDefault="00401DAE" w:rsidP="00401DAE">
            <w:pPr>
              <w:rPr>
                <w:rFonts w:ascii="Times New Roman" w:hAnsi="Times New Roman" w:cs="Times New Roman"/>
              </w:rPr>
            </w:pPr>
          </w:p>
          <w:p w:rsidR="00401DAE" w:rsidRPr="00CC53B3" w:rsidRDefault="00401DAE" w:rsidP="00401DAE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На муниципальном уровне – 2 балла</w:t>
            </w:r>
          </w:p>
          <w:p w:rsidR="00401DAE" w:rsidRPr="00CC53B3" w:rsidRDefault="00401DAE" w:rsidP="00401DAE">
            <w:pPr>
              <w:rPr>
                <w:rFonts w:ascii="Times New Roman" w:hAnsi="Times New Roman" w:cs="Times New Roman"/>
              </w:rPr>
            </w:pPr>
          </w:p>
          <w:p w:rsidR="0048694D" w:rsidRPr="00CC53B3" w:rsidRDefault="00401DAE" w:rsidP="00401DAE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На региональном / федеральном уровне – 3 балла</w:t>
            </w:r>
          </w:p>
        </w:tc>
        <w:tc>
          <w:tcPr>
            <w:tcW w:w="1985" w:type="dxa"/>
          </w:tcPr>
          <w:p w:rsidR="0048694D" w:rsidRPr="00CC53B3" w:rsidRDefault="00401DAE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Подтверждающие документы (копии статей)</w:t>
            </w:r>
          </w:p>
        </w:tc>
        <w:tc>
          <w:tcPr>
            <w:tcW w:w="1571" w:type="dxa"/>
          </w:tcPr>
          <w:p w:rsidR="0048694D" w:rsidRPr="00CC53B3" w:rsidRDefault="0048694D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48694D" w:rsidRPr="00CC53B3" w:rsidTr="00CC53B3">
        <w:trPr>
          <w:gridAfter w:val="1"/>
          <w:wAfter w:w="12" w:type="dxa"/>
          <w:trHeight w:val="2390"/>
        </w:trPr>
        <w:tc>
          <w:tcPr>
            <w:tcW w:w="586" w:type="dxa"/>
          </w:tcPr>
          <w:p w:rsidR="0048694D" w:rsidRPr="00CC53B3" w:rsidRDefault="00401DAE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696" w:type="dxa"/>
          </w:tcPr>
          <w:p w:rsidR="0048694D" w:rsidRPr="00CC53B3" w:rsidRDefault="00401DAE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Педагог проводит мастер-классы, авторские методические школы в течение последних 3 лет</w:t>
            </w:r>
          </w:p>
        </w:tc>
        <w:tc>
          <w:tcPr>
            <w:tcW w:w="2976" w:type="dxa"/>
          </w:tcPr>
          <w:p w:rsidR="00401DAE" w:rsidRPr="00CC53B3" w:rsidRDefault="00401DAE" w:rsidP="00401DAE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На уровне образовательной организации – 1 балл</w:t>
            </w:r>
          </w:p>
          <w:p w:rsidR="00401DAE" w:rsidRPr="00CC53B3" w:rsidRDefault="00401DAE" w:rsidP="00401DAE">
            <w:pPr>
              <w:rPr>
                <w:rFonts w:ascii="Times New Roman" w:hAnsi="Times New Roman" w:cs="Times New Roman"/>
              </w:rPr>
            </w:pPr>
          </w:p>
          <w:p w:rsidR="00401DAE" w:rsidRPr="00CC53B3" w:rsidRDefault="00401DAE" w:rsidP="00401DAE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На муниципальном уровне – 2 балла</w:t>
            </w:r>
          </w:p>
          <w:p w:rsidR="00401DAE" w:rsidRPr="00CC53B3" w:rsidRDefault="00401DAE" w:rsidP="00401DAE">
            <w:pPr>
              <w:rPr>
                <w:rFonts w:ascii="Times New Roman" w:hAnsi="Times New Roman" w:cs="Times New Roman"/>
              </w:rPr>
            </w:pPr>
          </w:p>
          <w:p w:rsidR="0048694D" w:rsidRPr="00CC53B3" w:rsidRDefault="00401DAE" w:rsidP="00401DAE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На региональном / федеральном уровне – 3 балла</w:t>
            </w:r>
          </w:p>
        </w:tc>
        <w:tc>
          <w:tcPr>
            <w:tcW w:w="1985" w:type="dxa"/>
          </w:tcPr>
          <w:p w:rsidR="0048694D" w:rsidRPr="00CC53B3" w:rsidRDefault="00401DAE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Подтверждающие документы (копии приказов, программ мероприятий)</w:t>
            </w:r>
          </w:p>
        </w:tc>
        <w:tc>
          <w:tcPr>
            <w:tcW w:w="1571" w:type="dxa"/>
          </w:tcPr>
          <w:p w:rsidR="0048694D" w:rsidRPr="00CC53B3" w:rsidRDefault="0048694D" w:rsidP="00C40CC1">
            <w:pPr>
              <w:rPr>
                <w:rFonts w:ascii="Times New Roman" w:hAnsi="Times New Roman" w:cs="Times New Roman"/>
              </w:rPr>
            </w:pPr>
          </w:p>
        </w:tc>
      </w:tr>
      <w:tr w:rsidR="0048694D" w:rsidRPr="00CC53B3" w:rsidTr="00CC53B3">
        <w:trPr>
          <w:gridAfter w:val="1"/>
          <w:wAfter w:w="12" w:type="dxa"/>
          <w:trHeight w:val="1261"/>
        </w:trPr>
        <w:tc>
          <w:tcPr>
            <w:tcW w:w="586" w:type="dxa"/>
          </w:tcPr>
          <w:p w:rsidR="0048694D" w:rsidRPr="00CC53B3" w:rsidRDefault="00401DAE" w:rsidP="00C40CC1">
            <w:pPr>
              <w:jc w:val="center"/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696" w:type="dxa"/>
          </w:tcPr>
          <w:p w:rsidR="0048694D" w:rsidRPr="00CC53B3" w:rsidRDefault="00401DAE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Опыт педагога занесен в региональный банк педагогического опыта (методическая копилка)</w:t>
            </w:r>
          </w:p>
        </w:tc>
        <w:tc>
          <w:tcPr>
            <w:tcW w:w="2976" w:type="dxa"/>
          </w:tcPr>
          <w:p w:rsidR="00401DAE" w:rsidRPr="00CC53B3" w:rsidRDefault="00401DAE" w:rsidP="00401DAE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Да – 3 балла</w:t>
            </w:r>
          </w:p>
          <w:p w:rsidR="00401DAE" w:rsidRPr="00CC53B3" w:rsidRDefault="00401DAE" w:rsidP="00401DAE">
            <w:pPr>
              <w:rPr>
                <w:rFonts w:ascii="Times New Roman" w:hAnsi="Times New Roman" w:cs="Times New Roman"/>
              </w:rPr>
            </w:pPr>
          </w:p>
          <w:p w:rsidR="0048694D" w:rsidRPr="00CC53B3" w:rsidRDefault="00401DAE" w:rsidP="00401DAE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85" w:type="dxa"/>
          </w:tcPr>
          <w:p w:rsidR="0048694D" w:rsidRPr="00CC53B3" w:rsidRDefault="00401DAE" w:rsidP="00C40CC1">
            <w:pPr>
              <w:rPr>
                <w:rFonts w:ascii="Times New Roman" w:hAnsi="Times New Roman" w:cs="Times New Roman"/>
              </w:rPr>
            </w:pPr>
            <w:r w:rsidRPr="00CC53B3">
              <w:rPr>
                <w:rFonts w:ascii="Times New Roman" w:hAnsi="Times New Roman" w:cs="Times New Roman"/>
              </w:rPr>
              <w:t>Подтверждающие документы (справка ЦНППМ ГАУ ДПО РБ «БРИОП»)</w:t>
            </w:r>
          </w:p>
        </w:tc>
        <w:tc>
          <w:tcPr>
            <w:tcW w:w="1571" w:type="dxa"/>
          </w:tcPr>
          <w:p w:rsidR="0048694D" w:rsidRPr="00CC53B3" w:rsidRDefault="0048694D" w:rsidP="00C40CC1">
            <w:pPr>
              <w:rPr>
                <w:rFonts w:ascii="Times New Roman" w:hAnsi="Times New Roman" w:cs="Times New Roman"/>
              </w:rPr>
            </w:pPr>
          </w:p>
        </w:tc>
      </w:tr>
    </w:tbl>
    <w:p w:rsidR="00503DF7" w:rsidRPr="00CC53B3" w:rsidRDefault="00503DF7"/>
    <w:p w:rsidR="00401DAE" w:rsidRPr="00CC53B3" w:rsidRDefault="00401DAE">
      <w:pPr>
        <w:rPr>
          <w:rFonts w:ascii="Times New Roman" w:hAnsi="Times New Roman" w:cs="Times New Roman"/>
        </w:rPr>
      </w:pPr>
      <w:r w:rsidRPr="00CC53B3">
        <w:rPr>
          <w:rFonts w:ascii="Times New Roman" w:hAnsi="Times New Roman" w:cs="Times New Roman"/>
        </w:rPr>
        <w:t>Максимальный балл - 37; Проходной балл – 25</w:t>
      </w:r>
    </w:p>
    <w:sectPr w:rsidR="00401DAE" w:rsidRPr="00CC53B3" w:rsidSect="00CC53B3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71"/>
    <w:rsid w:val="00401DAE"/>
    <w:rsid w:val="0048694D"/>
    <w:rsid w:val="004D3DB3"/>
    <w:rsid w:val="00503DF7"/>
    <w:rsid w:val="005B0D71"/>
    <w:rsid w:val="00651DC3"/>
    <w:rsid w:val="00C601FE"/>
    <w:rsid w:val="00CC31AF"/>
    <w:rsid w:val="00CC53B3"/>
    <w:rsid w:val="00D00F12"/>
    <w:rsid w:val="00E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3B"/>
  </w:style>
  <w:style w:type="paragraph" w:styleId="1">
    <w:name w:val="heading 1"/>
    <w:basedOn w:val="a"/>
    <w:next w:val="a"/>
    <w:link w:val="10"/>
    <w:uiPriority w:val="99"/>
    <w:qFormat/>
    <w:rsid w:val="00C601FE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601F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3B"/>
  </w:style>
  <w:style w:type="paragraph" w:styleId="1">
    <w:name w:val="heading 1"/>
    <w:basedOn w:val="a"/>
    <w:next w:val="a"/>
    <w:link w:val="10"/>
    <w:uiPriority w:val="99"/>
    <w:qFormat/>
    <w:rsid w:val="00C601FE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601F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rimc12</dc:creator>
  <cp:lastModifiedBy>ATT-03</cp:lastModifiedBy>
  <cp:revision>2</cp:revision>
  <dcterms:created xsi:type="dcterms:W3CDTF">2025-01-23T06:46:00Z</dcterms:created>
  <dcterms:modified xsi:type="dcterms:W3CDTF">2025-01-23T06:46:00Z</dcterms:modified>
</cp:coreProperties>
</file>