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A3" w:rsidRDefault="007B39A3" w:rsidP="007B39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39A3">
        <w:rPr>
          <w:rFonts w:ascii="Times New Roman" w:hAnsi="Times New Roman" w:cs="Times New Roman"/>
          <w:b/>
          <w:sz w:val="28"/>
          <w:szCs w:val="28"/>
        </w:rPr>
        <w:t xml:space="preserve">Проект по созданию учебно-методического комплекса по истории и культуре </w:t>
      </w:r>
      <w:proofErr w:type="spellStart"/>
      <w:r w:rsidRPr="007B39A3">
        <w:rPr>
          <w:rFonts w:ascii="Times New Roman" w:hAnsi="Times New Roman" w:cs="Times New Roman"/>
          <w:b/>
          <w:sz w:val="28"/>
          <w:szCs w:val="28"/>
        </w:rPr>
        <w:t>семейских</w:t>
      </w:r>
      <w:proofErr w:type="spellEnd"/>
      <w:r w:rsidRPr="007B39A3">
        <w:rPr>
          <w:rFonts w:ascii="Times New Roman" w:hAnsi="Times New Roman" w:cs="Times New Roman"/>
          <w:b/>
          <w:sz w:val="28"/>
          <w:szCs w:val="28"/>
        </w:rPr>
        <w:t xml:space="preserve"> Забайкалья</w:t>
      </w:r>
    </w:p>
    <w:p w:rsidR="007B39A3" w:rsidRDefault="007B39A3" w:rsidP="007B39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9A3" w:rsidRPr="007B39A3" w:rsidRDefault="007B39A3" w:rsidP="007B39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E5CA3AB">
            <wp:extent cx="5718810" cy="3907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390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39A3" w:rsidRPr="007B39A3" w:rsidRDefault="007B39A3" w:rsidP="007B3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A3">
        <w:rPr>
          <w:rFonts w:ascii="Times New Roman" w:hAnsi="Times New Roman" w:cs="Times New Roman"/>
          <w:sz w:val="28"/>
          <w:szCs w:val="28"/>
        </w:rPr>
        <w:t>17 июня 2015 года на базе АОУ ДПО РБ «БРИОП» пр</w:t>
      </w:r>
      <w:r>
        <w:rPr>
          <w:rFonts w:ascii="Times New Roman" w:hAnsi="Times New Roman" w:cs="Times New Roman"/>
          <w:sz w:val="28"/>
          <w:szCs w:val="28"/>
        </w:rPr>
        <w:t>оведено собрание по созданию</w:t>
      </w:r>
      <w:r w:rsidRPr="007B39A3">
        <w:rPr>
          <w:rFonts w:ascii="Times New Roman" w:hAnsi="Times New Roman" w:cs="Times New Roman"/>
          <w:sz w:val="28"/>
          <w:szCs w:val="28"/>
        </w:rPr>
        <w:t xml:space="preserve"> рабочей группы по разработке учебно-методического комплекса по истории и культуре </w:t>
      </w:r>
      <w:proofErr w:type="spellStart"/>
      <w:r w:rsidRPr="007B39A3">
        <w:rPr>
          <w:rFonts w:ascii="Times New Roman" w:hAnsi="Times New Roman" w:cs="Times New Roman"/>
          <w:sz w:val="28"/>
          <w:szCs w:val="28"/>
        </w:rPr>
        <w:t>семейских</w:t>
      </w:r>
      <w:proofErr w:type="spellEnd"/>
      <w:r w:rsidRPr="007B39A3">
        <w:rPr>
          <w:rFonts w:ascii="Times New Roman" w:hAnsi="Times New Roman" w:cs="Times New Roman"/>
          <w:sz w:val="28"/>
          <w:szCs w:val="28"/>
        </w:rPr>
        <w:t xml:space="preserve"> Забайкалья, посвященного 250-летию прибытия первых переселенцев старообрядцев в Бурятии.</w:t>
      </w:r>
    </w:p>
    <w:p w:rsidR="007B39A3" w:rsidRDefault="007B39A3" w:rsidP="007B3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рабочую группу вошли</w:t>
      </w:r>
      <w:r w:rsidRPr="007B39A3">
        <w:rPr>
          <w:rFonts w:ascii="Times New Roman" w:hAnsi="Times New Roman" w:cs="Times New Roman"/>
          <w:sz w:val="28"/>
          <w:szCs w:val="28"/>
        </w:rPr>
        <w:t xml:space="preserve">: Галина </w:t>
      </w:r>
      <w:proofErr w:type="spellStart"/>
      <w:r w:rsidRPr="007B39A3">
        <w:rPr>
          <w:rFonts w:ascii="Times New Roman" w:hAnsi="Times New Roman" w:cs="Times New Roman"/>
          <w:sz w:val="28"/>
          <w:szCs w:val="28"/>
        </w:rPr>
        <w:t>Фомицкая</w:t>
      </w:r>
      <w:proofErr w:type="spellEnd"/>
      <w:r w:rsidRPr="007B39A3">
        <w:rPr>
          <w:rFonts w:ascii="Times New Roman" w:hAnsi="Times New Roman" w:cs="Times New Roman"/>
          <w:sz w:val="28"/>
          <w:szCs w:val="28"/>
        </w:rPr>
        <w:t xml:space="preserve">, ректор АОУ ДПО РБ «БРИОП»; </w:t>
      </w:r>
      <w:proofErr w:type="spellStart"/>
      <w:r w:rsidRPr="007B39A3">
        <w:rPr>
          <w:rFonts w:ascii="Times New Roman" w:hAnsi="Times New Roman" w:cs="Times New Roman"/>
          <w:sz w:val="28"/>
          <w:szCs w:val="28"/>
        </w:rPr>
        <w:t>Туяна</w:t>
      </w:r>
      <w:proofErr w:type="spellEnd"/>
      <w:r w:rsidRPr="007B3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9A3">
        <w:rPr>
          <w:rFonts w:ascii="Times New Roman" w:hAnsi="Times New Roman" w:cs="Times New Roman"/>
          <w:sz w:val="28"/>
          <w:szCs w:val="28"/>
        </w:rPr>
        <w:t>Дугарова</w:t>
      </w:r>
      <w:proofErr w:type="spellEnd"/>
      <w:r w:rsidRPr="007B39A3">
        <w:rPr>
          <w:rFonts w:ascii="Times New Roman" w:hAnsi="Times New Roman" w:cs="Times New Roman"/>
          <w:sz w:val="28"/>
          <w:szCs w:val="28"/>
        </w:rPr>
        <w:t xml:space="preserve">, проректор по научно-инновационной деятельности БРИОП; Светлана Андреевская, проректор по организации образовательной деятельности БРИОП; Елена </w:t>
      </w:r>
      <w:proofErr w:type="spellStart"/>
      <w:r w:rsidRPr="007B39A3">
        <w:rPr>
          <w:rFonts w:ascii="Times New Roman" w:hAnsi="Times New Roman" w:cs="Times New Roman"/>
          <w:sz w:val="28"/>
          <w:szCs w:val="28"/>
        </w:rPr>
        <w:t>Манданова</w:t>
      </w:r>
      <w:proofErr w:type="spellEnd"/>
      <w:r w:rsidRPr="007B39A3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Pr="007B39A3">
        <w:rPr>
          <w:rFonts w:ascii="Times New Roman" w:hAnsi="Times New Roman" w:cs="Times New Roman"/>
          <w:sz w:val="28"/>
          <w:szCs w:val="28"/>
        </w:rPr>
        <w:t>ЦМСПРиОО</w:t>
      </w:r>
      <w:proofErr w:type="spellEnd"/>
      <w:r w:rsidRPr="007B39A3">
        <w:rPr>
          <w:rFonts w:ascii="Times New Roman" w:hAnsi="Times New Roman" w:cs="Times New Roman"/>
          <w:sz w:val="28"/>
          <w:szCs w:val="28"/>
        </w:rPr>
        <w:t xml:space="preserve"> БРИОП; Галина Малахова, </w:t>
      </w:r>
      <w:proofErr w:type="spellStart"/>
      <w:r w:rsidRPr="007B39A3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7B39A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B39A3">
        <w:rPr>
          <w:rFonts w:ascii="Times New Roman" w:hAnsi="Times New Roman" w:cs="Times New Roman"/>
          <w:sz w:val="28"/>
          <w:szCs w:val="28"/>
        </w:rPr>
        <w:t>афедрой</w:t>
      </w:r>
      <w:proofErr w:type="spellEnd"/>
      <w:r w:rsidRPr="007B39A3">
        <w:rPr>
          <w:rFonts w:ascii="Times New Roman" w:hAnsi="Times New Roman" w:cs="Times New Roman"/>
          <w:sz w:val="28"/>
          <w:szCs w:val="28"/>
        </w:rPr>
        <w:t xml:space="preserve"> развития образовательных систем БРИОП; </w:t>
      </w:r>
      <w:proofErr w:type="spellStart"/>
      <w:r w:rsidRPr="007B39A3">
        <w:rPr>
          <w:rFonts w:ascii="Times New Roman" w:hAnsi="Times New Roman" w:cs="Times New Roman"/>
          <w:sz w:val="28"/>
          <w:szCs w:val="28"/>
        </w:rPr>
        <w:t>Аюна</w:t>
      </w:r>
      <w:proofErr w:type="spellEnd"/>
      <w:r w:rsidRPr="007B3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9A3">
        <w:rPr>
          <w:rFonts w:ascii="Times New Roman" w:hAnsi="Times New Roman" w:cs="Times New Roman"/>
          <w:sz w:val="28"/>
          <w:szCs w:val="28"/>
        </w:rPr>
        <w:t>Данзанова</w:t>
      </w:r>
      <w:proofErr w:type="spellEnd"/>
      <w:r w:rsidRPr="007B39A3">
        <w:rPr>
          <w:rFonts w:ascii="Times New Roman" w:hAnsi="Times New Roman" w:cs="Times New Roman"/>
          <w:sz w:val="28"/>
          <w:szCs w:val="28"/>
        </w:rPr>
        <w:t xml:space="preserve">, доцент </w:t>
      </w:r>
      <w:proofErr w:type="spellStart"/>
      <w:r w:rsidRPr="007B39A3">
        <w:rPr>
          <w:rFonts w:ascii="Times New Roman" w:hAnsi="Times New Roman" w:cs="Times New Roman"/>
          <w:sz w:val="28"/>
          <w:szCs w:val="28"/>
        </w:rPr>
        <w:t>ЦМСПРиОО</w:t>
      </w:r>
      <w:proofErr w:type="spellEnd"/>
      <w:r w:rsidRPr="007B39A3">
        <w:rPr>
          <w:rFonts w:ascii="Times New Roman" w:hAnsi="Times New Roman" w:cs="Times New Roman"/>
          <w:sz w:val="28"/>
          <w:szCs w:val="28"/>
        </w:rPr>
        <w:t xml:space="preserve"> БРИОП; Ольга </w:t>
      </w:r>
      <w:proofErr w:type="spellStart"/>
      <w:r w:rsidRPr="007B39A3">
        <w:rPr>
          <w:rFonts w:ascii="Times New Roman" w:hAnsi="Times New Roman" w:cs="Times New Roman"/>
          <w:sz w:val="28"/>
          <w:szCs w:val="28"/>
        </w:rPr>
        <w:t>Трунева</w:t>
      </w:r>
      <w:proofErr w:type="spellEnd"/>
      <w:r w:rsidRPr="007B39A3">
        <w:rPr>
          <w:rFonts w:ascii="Times New Roman" w:hAnsi="Times New Roman" w:cs="Times New Roman"/>
          <w:sz w:val="28"/>
          <w:szCs w:val="28"/>
        </w:rPr>
        <w:t xml:space="preserve">, руководитель библиотечно-ресурсного центра БРИОП; Светлана Васильева, директор Научной библиотеки БГУ; </w:t>
      </w:r>
      <w:proofErr w:type="gramStart"/>
      <w:r w:rsidRPr="007B39A3">
        <w:rPr>
          <w:rFonts w:ascii="Times New Roman" w:hAnsi="Times New Roman" w:cs="Times New Roman"/>
          <w:sz w:val="28"/>
          <w:szCs w:val="28"/>
        </w:rPr>
        <w:t xml:space="preserve">Фрол </w:t>
      </w:r>
      <w:proofErr w:type="spellStart"/>
      <w:r w:rsidRPr="007B39A3">
        <w:rPr>
          <w:rFonts w:ascii="Times New Roman" w:hAnsi="Times New Roman" w:cs="Times New Roman"/>
          <w:sz w:val="28"/>
          <w:szCs w:val="28"/>
        </w:rPr>
        <w:t>Болонев</w:t>
      </w:r>
      <w:proofErr w:type="spellEnd"/>
      <w:r w:rsidRPr="007B39A3">
        <w:rPr>
          <w:rFonts w:ascii="Times New Roman" w:hAnsi="Times New Roman" w:cs="Times New Roman"/>
          <w:sz w:val="28"/>
          <w:szCs w:val="28"/>
        </w:rPr>
        <w:t xml:space="preserve">, Фирс </w:t>
      </w:r>
      <w:proofErr w:type="spellStart"/>
      <w:r w:rsidRPr="007B39A3">
        <w:rPr>
          <w:rFonts w:ascii="Times New Roman" w:hAnsi="Times New Roman" w:cs="Times New Roman"/>
          <w:sz w:val="28"/>
          <w:szCs w:val="28"/>
        </w:rPr>
        <w:t>Болонев</w:t>
      </w:r>
      <w:proofErr w:type="spellEnd"/>
      <w:r w:rsidRPr="007B39A3">
        <w:rPr>
          <w:rFonts w:ascii="Times New Roman" w:hAnsi="Times New Roman" w:cs="Times New Roman"/>
          <w:sz w:val="28"/>
          <w:szCs w:val="28"/>
        </w:rPr>
        <w:t xml:space="preserve">, исследователь истории, материальной и духовной культуры забайкальских старообрядцев, доктор исторических наук; Сергей </w:t>
      </w:r>
      <w:r w:rsidRPr="007B39A3">
        <w:rPr>
          <w:rFonts w:ascii="Times New Roman" w:hAnsi="Times New Roman" w:cs="Times New Roman"/>
          <w:sz w:val="28"/>
          <w:szCs w:val="28"/>
        </w:rPr>
        <w:lastRenderedPageBreak/>
        <w:t xml:space="preserve">Петров, президент РОО «Общество культуры </w:t>
      </w:r>
      <w:proofErr w:type="spellStart"/>
      <w:r w:rsidRPr="007B39A3">
        <w:rPr>
          <w:rFonts w:ascii="Times New Roman" w:hAnsi="Times New Roman" w:cs="Times New Roman"/>
          <w:sz w:val="28"/>
          <w:szCs w:val="28"/>
        </w:rPr>
        <w:t>семейских</w:t>
      </w:r>
      <w:proofErr w:type="spellEnd"/>
      <w:r w:rsidRPr="007B39A3">
        <w:rPr>
          <w:rFonts w:ascii="Times New Roman" w:hAnsi="Times New Roman" w:cs="Times New Roman"/>
          <w:sz w:val="28"/>
          <w:szCs w:val="28"/>
        </w:rPr>
        <w:t xml:space="preserve"> РБ»; Евгения Федотова, зам. директора центра образования с. Бичура; Елена Варфоломеева, зам. директора МБОУ «Никольская ОСШ»; Наталья Калашникова, директор МБОУ «Никольская ОСШ»; Юлия Снегирева, учитель истории МБОУ «</w:t>
      </w:r>
      <w:proofErr w:type="spellStart"/>
      <w:r w:rsidRPr="007B39A3">
        <w:rPr>
          <w:rFonts w:ascii="Times New Roman" w:hAnsi="Times New Roman" w:cs="Times New Roman"/>
          <w:sz w:val="28"/>
          <w:szCs w:val="28"/>
        </w:rPr>
        <w:t>Новозаганская</w:t>
      </w:r>
      <w:proofErr w:type="spellEnd"/>
      <w:r w:rsidRPr="007B39A3">
        <w:rPr>
          <w:rFonts w:ascii="Times New Roman" w:hAnsi="Times New Roman" w:cs="Times New Roman"/>
          <w:sz w:val="28"/>
          <w:szCs w:val="28"/>
        </w:rPr>
        <w:t xml:space="preserve"> школа». </w:t>
      </w:r>
      <w:proofErr w:type="gramEnd"/>
    </w:p>
    <w:p w:rsidR="006010AB" w:rsidRPr="006010AB" w:rsidRDefault="006010AB" w:rsidP="007B39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6010AB">
        <w:rPr>
          <w:rFonts w:ascii="Times New Roman" w:hAnsi="Times New Roman" w:cs="Times New Roman"/>
          <w:b/>
          <w:i/>
          <w:sz w:val="28"/>
          <w:szCs w:val="28"/>
        </w:rPr>
        <w:t>искуссионная площадка «Старообрядчество в XXI в: механизмы трансляции традиционной культуры»</w:t>
      </w:r>
    </w:p>
    <w:p w:rsidR="007B39A3" w:rsidRPr="007B39A3" w:rsidRDefault="007B39A3" w:rsidP="007B3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A3">
        <w:rPr>
          <w:rFonts w:ascii="Times New Roman" w:hAnsi="Times New Roman" w:cs="Times New Roman"/>
          <w:sz w:val="28"/>
          <w:szCs w:val="28"/>
        </w:rPr>
        <w:t xml:space="preserve"> 7 августа 2015г. в рамках Всероссийского Форума старообрядцев в конференц-зале Национальной библиотеки была организована дискуссионная площадка «Старообрядчество в XXI в: механизмы трансляции традиционной культуры». АОУ ДПО РБ «БРИОП» выступил координатором дискуссионной площадки. </w:t>
      </w:r>
    </w:p>
    <w:p w:rsidR="007B39A3" w:rsidRPr="007B39A3" w:rsidRDefault="007B39A3" w:rsidP="007B3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9A3">
        <w:rPr>
          <w:rFonts w:ascii="Times New Roman" w:hAnsi="Times New Roman" w:cs="Times New Roman"/>
          <w:sz w:val="28"/>
          <w:szCs w:val="28"/>
        </w:rPr>
        <w:t xml:space="preserve">В работе площадки приняли участие представители государственных и общественных структур, в том числе: министр культуры Республики Бурятия  </w:t>
      </w:r>
      <w:proofErr w:type="spellStart"/>
      <w:r w:rsidRPr="007B39A3">
        <w:rPr>
          <w:rFonts w:ascii="Times New Roman" w:hAnsi="Times New Roman" w:cs="Times New Roman"/>
          <w:sz w:val="28"/>
          <w:szCs w:val="28"/>
        </w:rPr>
        <w:t>Цыбиков</w:t>
      </w:r>
      <w:proofErr w:type="spellEnd"/>
      <w:r w:rsidRPr="007B39A3">
        <w:rPr>
          <w:rFonts w:ascii="Times New Roman" w:hAnsi="Times New Roman" w:cs="Times New Roman"/>
          <w:sz w:val="28"/>
          <w:szCs w:val="28"/>
        </w:rPr>
        <w:t xml:space="preserve"> Т.Г., ректор БРИОП </w:t>
      </w:r>
      <w:proofErr w:type="spellStart"/>
      <w:r w:rsidRPr="007B39A3">
        <w:rPr>
          <w:rFonts w:ascii="Times New Roman" w:hAnsi="Times New Roman" w:cs="Times New Roman"/>
          <w:sz w:val="28"/>
          <w:szCs w:val="28"/>
        </w:rPr>
        <w:t>Фомицкая</w:t>
      </w:r>
      <w:proofErr w:type="spellEnd"/>
      <w:r w:rsidRPr="007B39A3">
        <w:rPr>
          <w:rFonts w:ascii="Times New Roman" w:hAnsi="Times New Roman" w:cs="Times New Roman"/>
          <w:sz w:val="28"/>
          <w:szCs w:val="28"/>
        </w:rPr>
        <w:t xml:space="preserve"> Г.Н., директор Института старообрядчества, председатель староверческого общества им. И.Н. </w:t>
      </w:r>
      <w:proofErr w:type="spellStart"/>
      <w:r w:rsidRPr="007B39A3">
        <w:rPr>
          <w:rFonts w:ascii="Times New Roman" w:hAnsi="Times New Roman" w:cs="Times New Roman"/>
          <w:sz w:val="28"/>
          <w:szCs w:val="28"/>
        </w:rPr>
        <w:t>Заволоко</w:t>
      </w:r>
      <w:proofErr w:type="spellEnd"/>
      <w:r w:rsidRPr="007B39A3">
        <w:rPr>
          <w:rFonts w:ascii="Times New Roman" w:hAnsi="Times New Roman" w:cs="Times New Roman"/>
          <w:sz w:val="28"/>
          <w:szCs w:val="28"/>
        </w:rPr>
        <w:t xml:space="preserve"> (г. Рига, Латвия) Алексеев П.П., главный редактор старообрядческого издательства «Москва-третий Рим», Председатель культурно-паломнического центра им. протопопа Аввакума (г. Москва) Пашинин М.Б., генеральный директор</w:t>
      </w:r>
      <w:proofErr w:type="gramEnd"/>
      <w:r w:rsidRPr="007B39A3">
        <w:rPr>
          <w:rFonts w:ascii="Times New Roman" w:hAnsi="Times New Roman" w:cs="Times New Roman"/>
          <w:sz w:val="28"/>
          <w:szCs w:val="28"/>
        </w:rPr>
        <w:t xml:space="preserve"> компании «Алтай-старовер» (г. Барнаул) Холмогоров А.К., председатель РОО «Общество культуры </w:t>
      </w:r>
      <w:proofErr w:type="spellStart"/>
      <w:r w:rsidRPr="007B39A3">
        <w:rPr>
          <w:rFonts w:ascii="Times New Roman" w:hAnsi="Times New Roman" w:cs="Times New Roman"/>
          <w:sz w:val="28"/>
          <w:szCs w:val="28"/>
        </w:rPr>
        <w:t>семейских</w:t>
      </w:r>
      <w:proofErr w:type="spellEnd"/>
      <w:r w:rsidRPr="007B39A3">
        <w:rPr>
          <w:rFonts w:ascii="Times New Roman" w:hAnsi="Times New Roman" w:cs="Times New Roman"/>
          <w:sz w:val="28"/>
          <w:szCs w:val="28"/>
        </w:rPr>
        <w:t xml:space="preserve"> Республики Бурятия» Петров С.П.</w:t>
      </w:r>
    </w:p>
    <w:p w:rsidR="007B39A3" w:rsidRPr="007B39A3" w:rsidRDefault="007B39A3" w:rsidP="007B3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9A3">
        <w:rPr>
          <w:rFonts w:ascii="Times New Roman" w:hAnsi="Times New Roman" w:cs="Times New Roman"/>
          <w:sz w:val="28"/>
          <w:szCs w:val="28"/>
        </w:rPr>
        <w:t xml:space="preserve">Участники дискуссионной площадки, учитывая социально-экономические и политические изменения в государстве, а также инновационные процессы в образовании, подчеркнули, что реальность российской образовательной культуры начала XXI века представляет собой уникальное сочетание образовательных культур и ценностей и рассматривают культуру старообрядцев в качестве важнейшей духовной основы российской цивилизации, обеспечивающей ее целостность и национальную </w:t>
      </w:r>
      <w:proofErr w:type="spellStart"/>
      <w:r w:rsidRPr="007B39A3">
        <w:rPr>
          <w:rFonts w:ascii="Times New Roman" w:hAnsi="Times New Roman" w:cs="Times New Roman"/>
          <w:sz w:val="28"/>
          <w:szCs w:val="28"/>
        </w:rPr>
        <w:t>полиэтничную</w:t>
      </w:r>
      <w:proofErr w:type="spellEnd"/>
      <w:r w:rsidRPr="007B39A3">
        <w:rPr>
          <w:rFonts w:ascii="Times New Roman" w:hAnsi="Times New Roman" w:cs="Times New Roman"/>
          <w:sz w:val="28"/>
          <w:szCs w:val="28"/>
        </w:rPr>
        <w:t xml:space="preserve"> идентичность.  </w:t>
      </w:r>
      <w:proofErr w:type="gramEnd"/>
    </w:p>
    <w:p w:rsidR="007B39A3" w:rsidRPr="007B39A3" w:rsidRDefault="007B39A3" w:rsidP="007B3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A3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Эффективное решение </w:t>
      </w:r>
      <w:proofErr w:type="gramStart"/>
      <w:r w:rsidRPr="007B39A3">
        <w:rPr>
          <w:rFonts w:ascii="Times New Roman" w:hAnsi="Times New Roman" w:cs="Times New Roman"/>
          <w:sz w:val="28"/>
          <w:szCs w:val="28"/>
        </w:rPr>
        <w:t>проблемы механизмов трансляции традиционной культуры старообрядцев</w:t>
      </w:r>
      <w:proofErr w:type="gramEnd"/>
      <w:r w:rsidRPr="007B39A3">
        <w:rPr>
          <w:rFonts w:ascii="Times New Roman" w:hAnsi="Times New Roman" w:cs="Times New Roman"/>
          <w:sz w:val="28"/>
          <w:szCs w:val="28"/>
        </w:rPr>
        <w:t xml:space="preserve"> возможно только на основе   комплексного подхода, объединения усилий на региональном уровне государственной власти. Назрела необходимость объединения всех усилий общества и государства, которое способно дать мощный импульс образовательной, культурной и просветительской  деятельности по сохранению культуры старообрядцев в русле единой региональной культурной политики. Сегодня необходимо выстраивать новую стратегию, позволяющую эффективно «проращивать» традиционную народную культуру в современную жизнь. </w:t>
      </w:r>
    </w:p>
    <w:p w:rsidR="007B39A3" w:rsidRPr="007B39A3" w:rsidRDefault="007B39A3" w:rsidP="007B3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A3">
        <w:rPr>
          <w:rFonts w:ascii="Times New Roman" w:hAnsi="Times New Roman" w:cs="Times New Roman"/>
          <w:sz w:val="28"/>
          <w:szCs w:val="28"/>
        </w:rPr>
        <w:t>В этой связи возникает необходимость создания единого образовательного пространства, которое позволит не только выработать единые подходы к определению содержания национально-региональной части государственного образовательного стандарта, организации образовательного процесса и единые критерии  оценки качества образования, но и гармонизировать отношения между народами, обеспечить сохранение и развитие традиционной культуры старообрядцев.</w:t>
      </w:r>
    </w:p>
    <w:p w:rsidR="007B39A3" w:rsidRPr="007B39A3" w:rsidRDefault="007B39A3" w:rsidP="007B3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A3">
        <w:rPr>
          <w:rFonts w:ascii="Times New Roman" w:hAnsi="Times New Roman" w:cs="Times New Roman"/>
          <w:sz w:val="28"/>
          <w:szCs w:val="28"/>
        </w:rPr>
        <w:t xml:space="preserve">Участники дискуссионной площадки выделили следующие актуальные задачи: </w:t>
      </w:r>
    </w:p>
    <w:p w:rsidR="007B39A3" w:rsidRPr="007B39A3" w:rsidRDefault="007B39A3" w:rsidP="007B3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A3">
        <w:rPr>
          <w:rFonts w:ascii="Times New Roman" w:hAnsi="Times New Roman" w:cs="Times New Roman"/>
          <w:sz w:val="28"/>
          <w:szCs w:val="28"/>
        </w:rPr>
        <w:t xml:space="preserve">• разработать региональную концепцию сохранения и развития нематериального культурного наследия культуры старообрядцев; </w:t>
      </w:r>
    </w:p>
    <w:p w:rsidR="007B39A3" w:rsidRPr="007B39A3" w:rsidRDefault="007B39A3" w:rsidP="007B3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A3">
        <w:rPr>
          <w:rFonts w:ascii="Times New Roman" w:hAnsi="Times New Roman" w:cs="Times New Roman"/>
          <w:sz w:val="28"/>
          <w:szCs w:val="28"/>
        </w:rPr>
        <w:t xml:space="preserve">• изучить все имеющиеся на сегодняшний день фонды и создать единый реестр по традиционной народной культуре региона (коллективы, носители традиций, мастера ремёсел) на основе баз данных учреждений, разрабатывающих это направление; обеспечить их доступность и включиться в формирование электронного реестра России; </w:t>
      </w:r>
    </w:p>
    <w:p w:rsidR="007B39A3" w:rsidRPr="007B39A3" w:rsidRDefault="007B39A3" w:rsidP="007B3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A3">
        <w:rPr>
          <w:rFonts w:ascii="Times New Roman" w:hAnsi="Times New Roman" w:cs="Times New Roman"/>
          <w:sz w:val="28"/>
          <w:szCs w:val="28"/>
        </w:rPr>
        <w:t xml:space="preserve">• организовать деятельность по разработке регионального пакета нормативно-правовых актов по сохранению нематериального культурного наследия; </w:t>
      </w:r>
    </w:p>
    <w:p w:rsidR="007B39A3" w:rsidRPr="007B39A3" w:rsidRDefault="007B39A3" w:rsidP="007B3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A3">
        <w:rPr>
          <w:rFonts w:ascii="Times New Roman" w:hAnsi="Times New Roman" w:cs="Times New Roman"/>
          <w:sz w:val="28"/>
          <w:szCs w:val="28"/>
        </w:rPr>
        <w:lastRenderedPageBreak/>
        <w:t>• разработать кадровую политику по подготовке специалистов в сфере традиционной народной культуры.</w:t>
      </w:r>
    </w:p>
    <w:p w:rsidR="007B39A3" w:rsidRPr="007B39A3" w:rsidRDefault="007B39A3" w:rsidP="007B3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A3">
        <w:rPr>
          <w:rFonts w:ascii="Times New Roman" w:hAnsi="Times New Roman" w:cs="Times New Roman"/>
          <w:sz w:val="28"/>
          <w:szCs w:val="28"/>
        </w:rPr>
        <w:t>Участники дискуссионной площадки, обобщив выступления, выделили Инновационные пути модернизации образовательной, культурной и просветительской  деятельности по сохранению культуры старообрядцев:</w:t>
      </w:r>
    </w:p>
    <w:p w:rsidR="007B39A3" w:rsidRPr="007B39A3" w:rsidRDefault="007B39A3" w:rsidP="007B3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A3">
        <w:rPr>
          <w:rFonts w:ascii="Times New Roman" w:hAnsi="Times New Roman" w:cs="Times New Roman"/>
          <w:sz w:val="28"/>
          <w:szCs w:val="28"/>
        </w:rPr>
        <w:t>•</w:t>
      </w:r>
      <w:r w:rsidRPr="007B39A3">
        <w:rPr>
          <w:rFonts w:ascii="Times New Roman" w:hAnsi="Times New Roman" w:cs="Times New Roman"/>
          <w:sz w:val="28"/>
          <w:szCs w:val="28"/>
        </w:rPr>
        <w:tab/>
        <w:t>Развитие комплексных форм сохранения историко-культурного наследия – облика сел старообрядцев и населенных пунктов Республики Бурятия;</w:t>
      </w:r>
    </w:p>
    <w:p w:rsidR="007B39A3" w:rsidRPr="007B39A3" w:rsidRDefault="007B39A3" w:rsidP="007B3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A3">
        <w:rPr>
          <w:rFonts w:ascii="Times New Roman" w:hAnsi="Times New Roman" w:cs="Times New Roman"/>
          <w:sz w:val="28"/>
          <w:szCs w:val="28"/>
        </w:rPr>
        <w:t>•</w:t>
      </w:r>
      <w:r w:rsidRPr="007B39A3">
        <w:rPr>
          <w:rFonts w:ascii="Times New Roman" w:hAnsi="Times New Roman" w:cs="Times New Roman"/>
          <w:sz w:val="28"/>
          <w:szCs w:val="28"/>
        </w:rPr>
        <w:tab/>
        <w:t>Оцифровка кин</w:t>
      </w:r>
      <w:proofErr w:type="gramStart"/>
      <w:r w:rsidRPr="007B39A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B39A3">
        <w:rPr>
          <w:rFonts w:ascii="Times New Roman" w:hAnsi="Times New Roman" w:cs="Times New Roman"/>
          <w:sz w:val="28"/>
          <w:szCs w:val="28"/>
        </w:rPr>
        <w:t xml:space="preserve"> фото-, видео- и </w:t>
      </w:r>
      <w:proofErr w:type="spellStart"/>
      <w:r w:rsidRPr="007B39A3">
        <w:rPr>
          <w:rFonts w:ascii="Times New Roman" w:hAnsi="Times New Roman" w:cs="Times New Roman"/>
          <w:sz w:val="28"/>
          <w:szCs w:val="28"/>
        </w:rPr>
        <w:t>аудиофондов</w:t>
      </w:r>
      <w:proofErr w:type="spellEnd"/>
      <w:r w:rsidRPr="007B39A3">
        <w:rPr>
          <w:rFonts w:ascii="Times New Roman" w:hAnsi="Times New Roman" w:cs="Times New Roman"/>
          <w:sz w:val="28"/>
          <w:szCs w:val="28"/>
        </w:rPr>
        <w:t xml:space="preserve"> и создание инфраструктуры доступа населения к ним с использованием сети интернет;</w:t>
      </w:r>
    </w:p>
    <w:p w:rsidR="007B39A3" w:rsidRPr="007B39A3" w:rsidRDefault="007B39A3" w:rsidP="007B3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A3">
        <w:rPr>
          <w:rFonts w:ascii="Times New Roman" w:hAnsi="Times New Roman" w:cs="Times New Roman"/>
          <w:sz w:val="28"/>
          <w:szCs w:val="28"/>
        </w:rPr>
        <w:t>•</w:t>
      </w:r>
      <w:r w:rsidRPr="007B39A3">
        <w:rPr>
          <w:rFonts w:ascii="Times New Roman" w:hAnsi="Times New Roman" w:cs="Times New Roman"/>
          <w:sz w:val="28"/>
          <w:szCs w:val="28"/>
        </w:rPr>
        <w:tab/>
        <w:t>Обеспечение онлайнового доступа населения к ресурсам библиотек;</w:t>
      </w:r>
    </w:p>
    <w:p w:rsidR="007B39A3" w:rsidRPr="007B39A3" w:rsidRDefault="007B39A3" w:rsidP="007B3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A3">
        <w:rPr>
          <w:rFonts w:ascii="Times New Roman" w:hAnsi="Times New Roman" w:cs="Times New Roman"/>
          <w:sz w:val="28"/>
          <w:szCs w:val="28"/>
        </w:rPr>
        <w:t>•</w:t>
      </w:r>
      <w:r w:rsidRPr="007B39A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39A3">
        <w:rPr>
          <w:rFonts w:ascii="Times New Roman" w:hAnsi="Times New Roman" w:cs="Times New Roman"/>
          <w:sz w:val="28"/>
          <w:szCs w:val="28"/>
        </w:rPr>
        <w:t>Брендирование</w:t>
      </w:r>
      <w:proofErr w:type="spellEnd"/>
      <w:r w:rsidRPr="007B39A3">
        <w:rPr>
          <w:rFonts w:ascii="Times New Roman" w:hAnsi="Times New Roman" w:cs="Times New Roman"/>
          <w:sz w:val="28"/>
          <w:szCs w:val="28"/>
        </w:rPr>
        <w:t xml:space="preserve"> уникальных форм культуры старообрядцев на территории республики;</w:t>
      </w:r>
    </w:p>
    <w:p w:rsidR="007B39A3" w:rsidRPr="007B39A3" w:rsidRDefault="007B39A3" w:rsidP="007B3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A3">
        <w:rPr>
          <w:rFonts w:ascii="Times New Roman" w:hAnsi="Times New Roman" w:cs="Times New Roman"/>
          <w:sz w:val="28"/>
          <w:szCs w:val="28"/>
        </w:rPr>
        <w:t>•</w:t>
      </w:r>
      <w:r w:rsidRPr="007B39A3">
        <w:rPr>
          <w:rFonts w:ascii="Times New Roman" w:hAnsi="Times New Roman" w:cs="Times New Roman"/>
          <w:sz w:val="28"/>
          <w:szCs w:val="28"/>
        </w:rPr>
        <w:tab/>
        <w:t xml:space="preserve">Разработка новых </w:t>
      </w:r>
      <w:proofErr w:type="spellStart"/>
      <w:r w:rsidRPr="007B39A3">
        <w:rPr>
          <w:rFonts w:ascii="Times New Roman" w:hAnsi="Times New Roman" w:cs="Times New Roman"/>
          <w:sz w:val="28"/>
          <w:szCs w:val="28"/>
        </w:rPr>
        <w:t>имиджевых</w:t>
      </w:r>
      <w:proofErr w:type="spellEnd"/>
      <w:r w:rsidRPr="007B39A3">
        <w:rPr>
          <w:rFonts w:ascii="Times New Roman" w:hAnsi="Times New Roman" w:cs="Times New Roman"/>
          <w:sz w:val="28"/>
          <w:szCs w:val="28"/>
        </w:rPr>
        <w:t xml:space="preserve"> брендов исторического наследия старообрядцев;</w:t>
      </w:r>
    </w:p>
    <w:p w:rsidR="007B39A3" w:rsidRPr="007B39A3" w:rsidRDefault="007B39A3" w:rsidP="007B3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A3">
        <w:rPr>
          <w:rFonts w:ascii="Times New Roman" w:hAnsi="Times New Roman" w:cs="Times New Roman"/>
          <w:sz w:val="28"/>
          <w:szCs w:val="28"/>
        </w:rPr>
        <w:t>•</w:t>
      </w:r>
      <w:r w:rsidRPr="007B39A3">
        <w:rPr>
          <w:rFonts w:ascii="Times New Roman" w:hAnsi="Times New Roman" w:cs="Times New Roman"/>
          <w:sz w:val="28"/>
          <w:szCs w:val="28"/>
        </w:rPr>
        <w:tab/>
        <w:t>Расширение форм межгосударственного культурного сотрудничества в области культуры старообрядцев.</w:t>
      </w:r>
    </w:p>
    <w:p w:rsidR="007B39A3" w:rsidRPr="007B39A3" w:rsidRDefault="007B39A3" w:rsidP="007B3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A3">
        <w:rPr>
          <w:rFonts w:ascii="Times New Roman" w:hAnsi="Times New Roman" w:cs="Times New Roman"/>
          <w:sz w:val="28"/>
          <w:szCs w:val="28"/>
        </w:rPr>
        <w:t>•</w:t>
      </w:r>
      <w:r w:rsidRPr="007B39A3">
        <w:rPr>
          <w:rFonts w:ascii="Times New Roman" w:hAnsi="Times New Roman" w:cs="Times New Roman"/>
          <w:sz w:val="28"/>
          <w:szCs w:val="28"/>
        </w:rPr>
        <w:tab/>
        <w:t>Формирование методических основ и инструментария мониторинга культурных процессов старообрядцев;</w:t>
      </w:r>
    </w:p>
    <w:p w:rsidR="007B39A3" w:rsidRPr="007B39A3" w:rsidRDefault="007B39A3" w:rsidP="007B3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A3">
        <w:rPr>
          <w:rFonts w:ascii="Times New Roman" w:hAnsi="Times New Roman" w:cs="Times New Roman"/>
          <w:sz w:val="28"/>
          <w:szCs w:val="28"/>
        </w:rPr>
        <w:t>•</w:t>
      </w:r>
      <w:r w:rsidRPr="007B39A3">
        <w:rPr>
          <w:rFonts w:ascii="Times New Roman" w:hAnsi="Times New Roman" w:cs="Times New Roman"/>
          <w:sz w:val="28"/>
          <w:szCs w:val="28"/>
        </w:rPr>
        <w:tab/>
        <w:t>Совершенствование методической базы развития культуры старообрядцев; внедрение в практику управления достижений, рекомендаций специалистов, отечественного и мирового опыта, инноваций в сфере образования и культуры старообрядцев;</w:t>
      </w:r>
    </w:p>
    <w:p w:rsidR="007B39A3" w:rsidRPr="007B39A3" w:rsidRDefault="007B39A3" w:rsidP="007B3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A3">
        <w:rPr>
          <w:rFonts w:ascii="Times New Roman" w:hAnsi="Times New Roman" w:cs="Times New Roman"/>
          <w:sz w:val="28"/>
          <w:szCs w:val="28"/>
        </w:rPr>
        <w:t>•</w:t>
      </w:r>
      <w:r w:rsidRPr="007B39A3">
        <w:rPr>
          <w:rFonts w:ascii="Times New Roman" w:hAnsi="Times New Roman" w:cs="Times New Roman"/>
          <w:sz w:val="28"/>
          <w:szCs w:val="28"/>
        </w:rPr>
        <w:tab/>
        <w:t>Активизация информационной поддержки культурных мероприятий и процессов создание системы научного сопровождения образовательной, культурной и просветительской  деятельности по сохранению культуры старообрядцев.</w:t>
      </w:r>
    </w:p>
    <w:p w:rsidR="007B39A3" w:rsidRPr="007B39A3" w:rsidRDefault="007B39A3" w:rsidP="007B3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9A3" w:rsidRPr="00A64F57" w:rsidRDefault="007B39A3" w:rsidP="00A64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0AB" w:rsidRPr="006010AB" w:rsidRDefault="006010AB" w:rsidP="00A64F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0A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Конкурс учебно-методических материалов по истории и культуре </w:t>
      </w:r>
      <w:proofErr w:type="spellStart"/>
      <w:r w:rsidRPr="006010AB">
        <w:rPr>
          <w:rFonts w:ascii="Times New Roman" w:hAnsi="Times New Roman" w:cs="Times New Roman"/>
          <w:b/>
          <w:i/>
          <w:sz w:val="28"/>
          <w:szCs w:val="28"/>
        </w:rPr>
        <w:t>семейских</w:t>
      </w:r>
      <w:proofErr w:type="spellEnd"/>
      <w:r w:rsidRPr="006010AB">
        <w:rPr>
          <w:rFonts w:ascii="Times New Roman" w:hAnsi="Times New Roman" w:cs="Times New Roman"/>
          <w:b/>
          <w:i/>
          <w:sz w:val="28"/>
          <w:szCs w:val="28"/>
        </w:rPr>
        <w:t xml:space="preserve"> среди образовательных организаций республики Бурятия</w:t>
      </w:r>
    </w:p>
    <w:p w:rsidR="0077433A" w:rsidRPr="00A64F57" w:rsidRDefault="008C54C9" w:rsidP="00A64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6B">
        <w:rPr>
          <w:rFonts w:ascii="Times New Roman" w:hAnsi="Times New Roman" w:cs="Times New Roman"/>
          <w:sz w:val="28"/>
          <w:szCs w:val="28"/>
        </w:rPr>
        <w:t>Актуальность  разработки</w:t>
      </w:r>
      <w:r w:rsidRPr="00A64F57">
        <w:rPr>
          <w:rFonts w:ascii="Times New Roman" w:hAnsi="Times New Roman" w:cs="Times New Roman"/>
          <w:sz w:val="28"/>
          <w:szCs w:val="28"/>
        </w:rPr>
        <w:t xml:space="preserve"> </w:t>
      </w:r>
      <w:r w:rsidR="0090206B">
        <w:rPr>
          <w:rFonts w:ascii="Times New Roman" w:hAnsi="Times New Roman" w:cs="Times New Roman"/>
          <w:sz w:val="28"/>
          <w:szCs w:val="28"/>
        </w:rPr>
        <w:t xml:space="preserve">и совершенствования </w:t>
      </w:r>
      <w:r w:rsidRPr="00A64F57">
        <w:rPr>
          <w:rFonts w:ascii="Times New Roman" w:hAnsi="Times New Roman" w:cs="Times New Roman"/>
          <w:sz w:val="28"/>
          <w:szCs w:val="28"/>
        </w:rPr>
        <w:t xml:space="preserve">комплекса образовательных программ этнокультурного образования детей обусловлена современными социально-культурными задачами сохранения и развития лучших традиций не только этнических, но и </w:t>
      </w:r>
      <w:proofErr w:type="spellStart"/>
      <w:r w:rsidRPr="00A64F57">
        <w:rPr>
          <w:rFonts w:ascii="Times New Roman" w:hAnsi="Times New Roman" w:cs="Times New Roman"/>
          <w:sz w:val="28"/>
          <w:szCs w:val="28"/>
        </w:rPr>
        <w:t>субэтнических</w:t>
      </w:r>
      <w:proofErr w:type="spellEnd"/>
      <w:r w:rsidRPr="00A64F57">
        <w:rPr>
          <w:rFonts w:ascii="Times New Roman" w:hAnsi="Times New Roman" w:cs="Times New Roman"/>
          <w:sz w:val="28"/>
          <w:szCs w:val="28"/>
        </w:rPr>
        <w:t xml:space="preserve"> культур народов России. Эти </w:t>
      </w:r>
      <w:r w:rsidR="00CA204E" w:rsidRPr="00A64F57">
        <w:rPr>
          <w:rFonts w:ascii="Times New Roman" w:hAnsi="Times New Roman" w:cs="Times New Roman"/>
          <w:sz w:val="28"/>
          <w:szCs w:val="28"/>
        </w:rPr>
        <w:t>задачи определены современной государственной и региональной политикой в сфере образования в нормативных правовых документах: Мероприятия Приоритетного национального проекта "Образование"; Национальная образовательная инициатива "Наша новая школа", утвержденная Указом Президента Российской Федерации 4 февраля 2010 года, Пр-271;</w:t>
      </w:r>
      <w:r w:rsidR="00CA204E" w:rsidRPr="00A64F57">
        <w:rPr>
          <w:rFonts w:ascii="Times New Roman" w:eastAsia="Calibri" w:hAnsi="Times New Roman" w:cs="Times New Roman"/>
          <w:sz w:val="28"/>
          <w:szCs w:val="28"/>
        </w:rPr>
        <w:t xml:space="preserve"> Стратегия развития воспитания на период до 2025 года, утвержденная 1июня 2015 года распоряжением Правительства Российской Федерации.</w:t>
      </w:r>
      <w:r w:rsidRPr="00A64F57">
        <w:rPr>
          <w:rFonts w:ascii="Times New Roman" w:hAnsi="Times New Roman" w:cs="Times New Roman"/>
          <w:sz w:val="28"/>
          <w:szCs w:val="28"/>
        </w:rPr>
        <w:br/>
      </w:r>
      <w:r w:rsidR="00CA204E" w:rsidRPr="00A64F57">
        <w:rPr>
          <w:rFonts w:ascii="Times New Roman" w:hAnsi="Times New Roman" w:cs="Times New Roman"/>
          <w:sz w:val="28"/>
          <w:szCs w:val="28"/>
        </w:rPr>
        <w:t xml:space="preserve">Современное </w:t>
      </w:r>
      <w:r w:rsidR="0077433A" w:rsidRPr="00A64F57">
        <w:rPr>
          <w:rFonts w:ascii="Times New Roman" w:hAnsi="Times New Roman" w:cs="Times New Roman"/>
          <w:sz w:val="28"/>
          <w:szCs w:val="28"/>
        </w:rPr>
        <w:t>образование находится в состоянии интенсивного развития и, вместе с тем, пристального внимания со стороны социума, педагогической и родительской общественности. Одна из составляющих иннов</w:t>
      </w:r>
      <w:r w:rsidR="0061548A" w:rsidRPr="00A64F57">
        <w:rPr>
          <w:rFonts w:ascii="Times New Roman" w:hAnsi="Times New Roman" w:cs="Times New Roman"/>
          <w:sz w:val="28"/>
          <w:szCs w:val="28"/>
        </w:rPr>
        <w:t>ационной деятельности организаций</w:t>
      </w:r>
      <w:r w:rsidR="0077433A" w:rsidRPr="00A64F57">
        <w:rPr>
          <w:rFonts w:ascii="Times New Roman" w:hAnsi="Times New Roman" w:cs="Times New Roman"/>
          <w:sz w:val="28"/>
          <w:szCs w:val="28"/>
        </w:rPr>
        <w:t xml:space="preserve"> </w:t>
      </w:r>
      <w:r w:rsidR="00CA204E" w:rsidRPr="00A64F57">
        <w:rPr>
          <w:rFonts w:ascii="Times New Roman" w:hAnsi="Times New Roman" w:cs="Times New Roman"/>
          <w:sz w:val="28"/>
          <w:szCs w:val="28"/>
        </w:rPr>
        <w:t xml:space="preserve"> общего и </w:t>
      </w:r>
      <w:r w:rsidR="0077433A" w:rsidRPr="00A64F57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- реализация этнокультурного воспитания. Данное направление призвано отражать национальные и региональные особенности конкретного субъекта Российской Федерации, и предусматривает возможность введения содержания, связанного с историей и культурой своего народа. </w:t>
      </w:r>
      <w:r w:rsidR="00CA204E" w:rsidRPr="00A64F57">
        <w:rPr>
          <w:rFonts w:ascii="Times New Roman" w:hAnsi="Times New Roman" w:cs="Times New Roman"/>
          <w:sz w:val="28"/>
          <w:szCs w:val="28"/>
        </w:rPr>
        <w:t xml:space="preserve">Одним </w:t>
      </w:r>
      <w:r w:rsidR="0090206B">
        <w:rPr>
          <w:rFonts w:ascii="Times New Roman" w:hAnsi="Times New Roman" w:cs="Times New Roman"/>
          <w:sz w:val="28"/>
          <w:szCs w:val="28"/>
        </w:rPr>
        <w:t xml:space="preserve">из </w:t>
      </w:r>
      <w:r w:rsidR="00CA204E" w:rsidRPr="00A64F57">
        <w:rPr>
          <w:rFonts w:ascii="Times New Roman" w:hAnsi="Times New Roman" w:cs="Times New Roman"/>
          <w:sz w:val="28"/>
          <w:szCs w:val="28"/>
        </w:rPr>
        <w:t>уникальных пластов традиционной русской культуры является субкультура русских старообрядцев. </w:t>
      </w:r>
      <w:r w:rsidR="00CA204E" w:rsidRPr="00A64F57">
        <w:rPr>
          <w:rFonts w:ascii="Times New Roman" w:hAnsi="Times New Roman" w:cs="Times New Roman"/>
          <w:sz w:val="28"/>
          <w:szCs w:val="28"/>
        </w:rPr>
        <w:br/>
      </w:r>
      <w:r w:rsidR="0077433A" w:rsidRPr="00A64F57">
        <w:rPr>
          <w:rFonts w:ascii="Times New Roman" w:hAnsi="Times New Roman" w:cs="Times New Roman"/>
          <w:sz w:val="28"/>
          <w:szCs w:val="28"/>
        </w:rPr>
        <w:t>В этой</w:t>
      </w:r>
      <w:r w:rsidR="00CA204E" w:rsidRPr="00A64F57">
        <w:rPr>
          <w:rFonts w:ascii="Times New Roman" w:hAnsi="Times New Roman" w:cs="Times New Roman"/>
          <w:sz w:val="28"/>
          <w:szCs w:val="28"/>
        </w:rPr>
        <w:t xml:space="preserve"> связи внедрение в </w:t>
      </w:r>
      <w:r w:rsidR="0077433A" w:rsidRPr="00A64F57">
        <w:rPr>
          <w:rFonts w:ascii="Times New Roman" w:hAnsi="Times New Roman" w:cs="Times New Roman"/>
          <w:sz w:val="28"/>
          <w:szCs w:val="28"/>
        </w:rPr>
        <w:t>об</w:t>
      </w:r>
      <w:r w:rsidR="0061548A" w:rsidRPr="00A64F57">
        <w:rPr>
          <w:rFonts w:ascii="Times New Roman" w:hAnsi="Times New Roman" w:cs="Times New Roman"/>
          <w:sz w:val="28"/>
          <w:szCs w:val="28"/>
        </w:rPr>
        <w:t>разовательный процесс организаций общего и</w:t>
      </w:r>
      <w:r w:rsidR="0077433A" w:rsidRPr="00A64F5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этнокультурного воспитания</w:t>
      </w:r>
      <w:r w:rsidR="0090206B">
        <w:rPr>
          <w:rFonts w:ascii="Times New Roman" w:hAnsi="Times New Roman" w:cs="Times New Roman"/>
          <w:sz w:val="28"/>
          <w:szCs w:val="28"/>
        </w:rPr>
        <w:t xml:space="preserve"> по истории и культуре </w:t>
      </w:r>
      <w:proofErr w:type="spellStart"/>
      <w:r w:rsidR="0090206B">
        <w:rPr>
          <w:rFonts w:ascii="Times New Roman" w:hAnsi="Times New Roman" w:cs="Times New Roman"/>
          <w:sz w:val="28"/>
          <w:szCs w:val="28"/>
        </w:rPr>
        <w:t>семейских</w:t>
      </w:r>
      <w:proofErr w:type="spellEnd"/>
      <w:r w:rsidR="0077433A" w:rsidRPr="00A64F57">
        <w:rPr>
          <w:rFonts w:ascii="Times New Roman" w:hAnsi="Times New Roman" w:cs="Times New Roman"/>
          <w:sz w:val="28"/>
          <w:szCs w:val="28"/>
        </w:rPr>
        <w:t xml:space="preserve"> способно удовлетворить запросы общества и помочь воспитанию детей в духе согласия, мира и уважения к национальной культуре своего народа и, как следствие, истории и культуре других народов.</w:t>
      </w:r>
    </w:p>
    <w:p w:rsidR="001B6CE2" w:rsidRPr="00A64F57" w:rsidRDefault="0077433A" w:rsidP="00A64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0A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="00CA204E" w:rsidRPr="006010AB">
        <w:rPr>
          <w:rFonts w:ascii="Times New Roman" w:hAnsi="Times New Roman" w:cs="Times New Roman"/>
          <w:sz w:val="28"/>
          <w:szCs w:val="28"/>
        </w:rPr>
        <w:t>Методолого</w:t>
      </w:r>
      <w:proofErr w:type="spellEnd"/>
      <w:r w:rsidR="00CA204E" w:rsidRPr="006010AB">
        <w:rPr>
          <w:rFonts w:ascii="Times New Roman" w:hAnsi="Times New Roman" w:cs="Times New Roman"/>
          <w:sz w:val="28"/>
          <w:szCs w:val="28"/>
        </w:rPr>
        <w:t>-теоретические основы.</w:t>
      </w:r>
      <w:r w:rsidR="00CA204E" w:rsidRPr="00A64F57">
        <w:rPr>
          <w:rFonts w:ascii="Times New Roman" w:hAnsi="Times New Roman" w:cs="Times New Roman"/>
          <w:sz w:val="28"/>
          <w:szCs w:val="28"/>
        </w:rPr>
        <w:t xml:space="preserve"> </w:t>
      </w:r>
      <w:r w:rsidR="001B6CE2" w:rsidRPr="00A64F57">
        <w:rPr>
          <w:rFonts w:ascii="Times New Roman" w:hAnsi="Times New Roman" w:cs="Times New Roman"/>
          <w:sz w:val="28"/>
          <w:szCs w:val="28"/>
        </w:rPr>
        <w:t>Проблема этнокультурного образования являлась предметом изучения таких исследователей</w:t>
      </w:r>
      <w:r w:rsidRPr="00A64F57">
        <w:rPr>
          <w:rFonts w:ascii="Times New Roman" w:hAnsi="Times New Roman" w:cs="Times New Roman"/>
          <w:sz w:val="28"/>
          <w:szCs w:val="28"/>
        </w:rPr>
        <w:t xml:space="preserve">, как В.А. Сухомлинский, Б.Т. Лихачев, Т.А. Костюкова, И.А. Закирова, Л.А. Волович, Г.Н. Волков, А.С. Каргин, </w:t>
      </w:r>
      <w:r w:rsidR="001B6CE2" w:rsidRPr="00A64F57">
        <w:rPr>
          <w:rFonts w:ascii="Times New Roman" w:hAnsi="Times New Roman" w:cs="Times New Roman"/>
          <w:sz w:val="28"/>
          <w:szCs w:val="28"/>
        </w:rPr>
        <w:t xml:space="preserve">где </w:t>
      </w:r>
      <w:r w:rsidRPr="00A64F57">
        <w:rPr>
          <w:rFonts w:ascii="Times New Roman" w:hAnsi="Times New Roman" w:cs="Times New Roman"/>
          <w:sz w:val="28"/>
          <w:szCs w:val="28"/>
        </w:rPr>
        <w:t xml:space="preserve">этнокультурное воспитание </w:t>
      </w:r>
      <w:r w:rsidR="001B6CE2" w:rsidRPr="00A64F57">
        <w:rPr>
          <w:rFonts w:ascii="Times New Roman" w:hAnsi="Times New Roman" w:cs="Times New Roman"/>
          <w:sz w:val="28"/>
          <w:szCs w:val="28"/>
        </w:rPr>
        <w:t xml:space="preserve">рассматривается как способ овладения культурой своего народа во </w:t>
      </w:r>
      <w:r w:rsidRPr="00A64F57">
        <w:rPr>
          <w:rFonts w:ascii="Times New Roman" w:hAnsi="Times New Roman" w:cs="Times New Roman"/>
          <w:sz w:val="28"/>
          <w:szCs w:val="28"/>
        </w:rPr>
        <w:t xml:space="preserve">взаимодействии с представителями других национальностей. В работах </w:t>
      </w:r>
      <w:proofErr w:type="spellStart"/>
      <w:r w:rsidRPr="00A64F57">
        <w:rPr>
          <w:rFonts w:ascii="Times New Roman" w:hAnsi="Times New Roman" w:cs="Times New Roman"/>
          <w:sz w:val="28"/>
          <w:szCs w:val="28"/>
        </w:rPr>
        <w:t>Н.А.Бондаревой</w:t>
      </w:r>
      <w:proofErr w:type="spellEnd"/>
      <w:r w:rsidRPr="00A64F57">
        <w:rPr>
          <w:rFonts w:ascii="Times New Roman" w:hAnsi="Times New Roman" w:cs="Times New Roman"/>
          <w:sz w:val="28"/>
          <w:szCs w:val="28"/>
        </w:rPr>
        <w:t xml:space="preserve">, Е.Ю. </w:t>
      </w:r>
      <w:proofErr w:type="spellStart"/>
      <w:r w:rsidRPr="00A64F57">
        <w:rPr>
          <w:rFonts w:ascii="Times New Roman" w:hAnsi="Times New Roman" w:cs="Times New Roman"/>
          <w:sz w:val="28"/>
          <w:szCs w:val="28"/>
        </w:rPr>
        <w:t>Волчегорской</w:t>
      </w:r>
      <w:proofErr w:type="spellEnd"/>
      <w:r w:rsidRPr="00A64F57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gramStart"/>
      <w:r w:rsidRPr="00A64F57">
        <w:rPr>
          <w:rFonts w:ascii="Times New Roman" w:hAnsi="Times New Roman" w:cs="Times New Roman"/>
          <w:sz w:val="28"/>
          <w:szCs w:val="28"/>
        </w:rPr>
        <w:t>Хренова</w:t>
      </w:r>
      <w:proofErr w:type="gramEnd"/>
      <w:r w:rsidRPr="00A64F57">
        <w:rPr>
          <w:rFonts w:ascii="Times New Roman" w:hAnsi="Times New Roman" w:cs="Times New Roman"/>
          <w:sz w:val="28"/>
          <w:szCs w:val="28"/>
        </w:rPr>
        <w:t xml:space="preserve">, Г.М. Науменко, </w:t>
      </w:r>
      <w:proofErr w:type="spellStart"/>
      <w:r w:rsidRPr="00A64F57">
        <w:rPr>
          <w:rFonts w:ascii="Times New Roman" w:hAnsi="Times New Roman" w:cs="Times New Roman"/>
          <w:sz w:val="28"/>
          <w:szCs w:val="28"/>
        </w:rPr>
        <w:t>И.П.Сахарова</w:t>
      </w:r>
      <w:proofErr w:type="spellEnd"/>
      <w:r w:rsidRPr="00A64F57">
        <w:rPr>
          <w:rFonts w:ascii="Times New Roman" w:hAnsi="Times New Roman" w:cs="Times New Roman"/>
          <w:sz w:val="28"/>
          <w:szCs w:val="28"/>
        </w:rPr>
        <w:t xml:space="preserve">, М.Д. </w:t>
      </w:r>
      <w:proofErr w:type="spellStart"/>
      <w:r w:rsidRPr="00A64F57">
        <w:rPr>
          <w:rFonts w:ascii="Times New Roman" w:hAnsi="Times New Roman" w:cs="Times New Roman"/>
          <w:sz w:val="28"/>
          <w:szCs w:val="28"/>
        </w:rPr>
        <w:t>Маханевой</w:t>
      </w:r>
      <w:proofErr w:type="spellEnd"/>
      <w:r w:rsidRPr="00A64F57">
        <w:rPr>
          <w:rFonts w:ascii="Times New Roman" w:hAnsi="Times New Roman" w:cs="Times New Roman"/>
          <w:sz w:val="28"/>
          <w:szCs w:val="28"/>
        </w:rPr>
        <w:t xml:space="preserve">, О.А. Абрамовой освещена эмоциональная привлекательность, общедоступность и универсальность средств национальной культуры. В работах </w:t>
      </w:r>
      <w:proofErr w:type="spellStart"/>
      <w:r w:rsidRPr="00A64F57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A64F57">
        <w:rPr>
          <w:rFonts w:ascii="Times New Roman" w:hAnsi="Times New Roman" w:cs="Times New Roman"/>
          <w:sz w:val="28"/>
          <w:szCs w:val="28"/>
        </w:rPr>
        <w:t xml:space="preserve"> А. Г., Копыловой О.Е., Краевского В.В., Выготского Л. С., Малковой И. Ю., </w:t>
      </w:r>
      <w:proofErr w:type="spellStart"/>
      <w:r w:rsidRPr="00A64F57">
        <w:rPr>
          <w:rFonts w:ascii="Times New Roman" w:hAnsi="Times New Roman" w:cs="Times New Roman"/>
          <w:sz w:val="28"/>
          <w:szCs w:val="28"/>
        </w:rPr>
        <w:t>Прозументовой</w:t>
      </w:r>
      <w:proofErr w:type="spellEnd"/>
      <w:r w:rsidRPr="00A64F57">
        <w:rPr>
          <w:rFonts w:ascii="Times New Roman" w:hAnsi="Times New Roman" w:cs="Times New Roman"/>
          <w:sz w:val="28"/>
          <w:szCs w:val="28"/>
        </w:rPr>
        <w:t xml:space="preserve"> Г.Н. раскрыта эффективность использования проектной деятельности в </w:t>
      </w:r>
      <w:proofErr w:type="spellStart"/>
      <w:r w:rsidRPr="00A64F5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64F57">
        <w:rPr>
          <w:rFonts w:ascii="Times New Roman" w:hAnsi="Times New Roman" w:cs="Times New Roman"/>
          <w:sz w:val="28"/>
          <w:szCs w:val="28"/>
        </w:rPr>
        <w:t>-образовательном процессе. На сегодняшний день имеется ряд исследований, рассматривающих проблему реализации этнокультурного воспитания: как критическую переработку накопленного до сегодняшнего дня опыта в области национального воспитания и образования, направленного на выявление методологической базы, являющейся исходной в интернациональном и патриотическом воспитании (</w:t>
      </w:r>
      <w:proofErr w:type="spellStart"/>
      <w:r w:rsidRPr="00A64F57">
        <w:rPr>
          <w:rFonts w:ascii="Times New Roman" w:hAnsi="Times New Roman" w:cs="Times New Roman"/>
          <w:sz w:val="28"/>
          <w:szCs w:val="28"/>
        </w:rPr>
        <w:t>Карабышева</w:t>
      </w:r>
      <w:proofErr w:type="spellEnd"/>
      <w:r w:rsidRPr="00A64F57">
        <w:rPr>
          <w:rFonts w:ascii="Times New Roman" w:hAnsi="Times New Roman" w:cs="Times New Roman"/>
          <w:sz w:val="28"/>
          <w:szCs w:val="28"/>
        </w:rPr>
        <w:t xml:space="preserve"> Р.Б., Лисовенко Г.В.); как механизм этнокультурной идентификации личности, способной к активной и эффективной жизнедеятельности в многонациональной среде (Ардашев А.Н.); как средство эстетического воспитания школьников (</w:t>
      </w:r>
      <w:proofErr w:type="spellStart"/>
      <w:r w:rsidRPr="00A64F57">
        <w:rPr>
          <w:rFonts w:ascii="Times New Roman" w:hAnsi="Times New Roman" w:cs="Times New Roman"/>
          <w:sz w:val="28"/>
          <w:szCs w:val="28"/>
        </w:rPr>
        <w:t>Остапчук</w:t>
      </w:r>
      <w:proofErr w:type="spellEnd"/>
      <w:r w:rsidRPr="00A64F57">
        <w:rPr>
          <w:rFonts w:ascii="Times New Roman" w:hAnsi="Times New Roman" w:cs="Times New Roman"/>
          <w:sz w:val="28"/>
          <w:szCs w:val="28"/>
        </w:rPr>
        <w:t xml:space="preserve"> О.Ю.); как системообразующий фактор социального пространства села (</w:t>
      </w:r>
      <w:proofErr w:type="spellStart"/>
      <w:r w:rsidRPr="00A64F57">
        <w:rPr>
          <w:rFonts w:ascii="Times New Roman" w:hAnsi="Times New Roman" w:cs="Times New Roman"/>
          <w:sz w:val="28"/>
          <w:szCs w:val="28"/>
        </w:rPr>
        <w:t>Карданова</w:t>
      </w:r>
      <w:proofErr w:type="spellEnd"/>
      <w:r w:rsidRPr="00A64F57">
        <w:rPr>
          <w:rFonts w:ascii="Times New Roman" w:hAnsi="Times New Roman" w:cs="Times New Roman"/>
          <w:sz w:val="28"/>
          <w:szCs w:val="28"/>
        </w:rPr>
        <w:t xml:space="preserve"> М.М.). </w:t>
      </w:r>
    </w:p>
    <w:p w:rsidR="0077433A" w:rsidRPr="00A64F57" w:rsidRDefault="0077433A" w:rsidP="00A64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57">
        <w:rPr>
          <w:rFonts w:ascii="Times New Roman" w:hAnsi="Times New Roman" w:cs="Times New Roman"/>
          <w:sz w:val="28"/>
          <w:szCs w:val="28"/>
        </w:rPr>
        <w:t xml:space="preserve">Культуре старообрядцев посвящены диссертации </w:t>
      </w:r>
      <w:r w:rsidR="008C54C9" w:rsidRPr="00A64F57">
        <w:rPr>
          <w:rFonts w:ascii="Times New Roman" w:hAnsi="Times New Roman" w:cs="Times New Roman"/>
          <w:sz w:val="28"/>
          <w:szCs w:val="28"/>
        </w:rPr>
        <w:t xml:space="preserve">С.В. Васильевой, </w:t>
      </w:r>
      <w:r w:rsidRPr="00A64F57">
        <w:rPr>
          <w:rFonts w:ascii="Times New Roman" w:hAnsi="Times New Roman" w:cs="Times New Roman"/>
          <w:sz w:val="28"/>
          <w:szCs w:val="28"/>
        </w:rPr>
        <w:t>С.В. </w:t>
      </w:r>
      <w:proofErr w:type="spellStart"/>
      <w:r w:rsidRPr="00A64F57">
        <w:rPr>
          <w:rFonts w:ascii="Times New Roman" w:hAnsi="Times New Roman" w:cs="Times New Roman"/>
          <w:sz w:val="28"/>
          <w:szCs w:val="28"/>
        </w:rPr>
        <w:t>Бураевой</w:t>
      </w:r>
      <w:proofErr w:type="spellEnd"/>
      <w:r w:rsidRPr="00A64F57">
        <w:rPr>
          <w:rFonts w:ascii="Times New Roman" w:hAnsi="Times New Roman" w:cs="Times New Roman"/>
          <w:sz w:val="28"/>
          <w:szCs w:val="28"/>
        </w:rPr>
        <w:t xml:space="preserve">, </w:t>
      </w:r>
      <w:r w:rsidR="008C54C9" w:rsidRPr="00A64F57">
        <w:rPr>
          <w:rFonts w:ascii="Times New Roman" w:hAnsi="Times New Roman" w:cs="Times New Roman"/>
          <w:sz w:val="28"/>
          <w:szCs w:val="28"/>
        </w:rPr>
        <w:t xml:space="preserve">Н.Н. Жуковой, </w:t>
      </w:r>
      <w:r w:rsidRPr="00A64F57">
        <w:rPr>
          <w:rFonts w:ascii="Times New Roman" w:hAnsi="Times New Roman" w:cs="Times New Roman"/>
          <w:sz w:val="28"/>
          <w:szCs w:val="28"/>
        </w:rPr>
        <w:t xml:space="preserve">A.M. Леонова, О.А. Новиковой, Е.В. Петровой, Р.П. Потаниной и Т.Г. Федоренко. </w:t>
      </w:r>
      <w:r w:rsidR="006010AB">
        <w:rPr>
          <w:rFonts w:ascii="Times New Roman" w:hAnsi="Times New Roman" w:cs="Times New Roman"/>
          <w:sz w:val="28"/>
          <w:szCs w:val="28"/>
        </w:rPr>
        <w:t>Бесц</w:t>
      </w:r>
      <w:r w:rsidR="001B6CE2" w:rsidRPr="00A64F57">
        <w:rPr>
          <w:rFonts w:ascii="Times New Roman" w:hAnsi="Times New Roman" w:cs="Times New Roman"/>
          <w:sz w:val="28"/>
          <w:szCs w:val="28"/>
        </w:rPr>
        <w:t xml:space="preserve">енные сведения по истории и культуре </w:t>
      </w:r>
      <w:r w:rsidR="00A64F57" w:rsidRPr="00A64F57">
        <w:rPr>
          <w:rFonts w:ascii="Times New Roman" w:hAnsi="Times New Roman" w:cs="Times New Roman"/>
          <w:sz w:val="28"/>
          <w:szCs w:val="28"/>
        </w:rPr>
        <w:t xml:space="preserve">старообрядческих диаспор содержатся </w:t>
      </w:r>
      <w:r w:rsidR="0090206B">
        <w:rPr>
          <w:rFonts w:ascii="Times New Roman" w:hAnsi="Times New Roman" w:cs="Times New Roman"/>
          <w:sz w:val="28"/>
          <w:szCs w:val="28"/>
        </w:rPr>
        <w:t xml:space="preserve">в </w:t>
      </w:r>
      <w:r w:rsidR="00A64F57" w:rsidRPr="00A64F57">
        <w:rPr>
          <w:rFonts w:ascii="Times New Roman" w:hAnsi="Times New Roman" w:cs="Times New Roman"/>
          <w:sz w:val="28"/>
          <w:szCs w:val="28"/>
        </w:rPr>
        <w:t>исследованиях Ф.Ф</w:t>
      </w:r>
      <w:r w:rsidR="001B6CE2" w:rsidRPr="00A64F57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1B6CE2" w:rsidRPr="00A64F57">
        <w:rPr>
          <w:rFonts w:ascii="Times New Roman" w:hAnsi="Times New Roman" w:cs="Times New Roman"/>
          <w:sz w:val="28"/>
          <w:szCs w:val="28"/>
        </w:rPr>
        <w:t>Болонев</w:t>
      </w:r>
      <w:r w:rsidR="00A64F57" w:rsidRPr="00A64F5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B6CE2" w:rsidRPr="00A64F57">
        <w:rPr>
          <w:rFonts w:ascii="Times New Roman" w:hAnsi="Times New Roman" w:cs="Times New Roman"/>
          <w:sz w:val="28"/>
          <w:szCs w:val="28"/>
        </w:rPr>
        <w:t xml:space="preserve">.  </w:t>
      </w:r>
      <w:r w:rsidRPr="00A64F57">
        <w:rPr>
          <w:rFonts w:ascii="Times New Roman" w:hAnsi="Times New Roman" w:cs="Times New Roman"/>
          <w:sz w:val="28"/>
          <w:szCs w:val="28"/>
        </w:rPr>
        <w:t>Однако целостного анализа культуры</w:t>
      </w:r>
      <w:r w:rsidR="008C54C9" w:rsidRPr="00A64F57">
        <w:rPr>
          <w:rFonts w:ascii="Times New Roman" w:hAnsi="Times New Roman" w:cs="Times New Roman"/>
          <w:sz w:val="28"/>
          <w:szCs w:val="28"/>
        </w:rPr>
        <w:t xml:space="preserve"> и истории</w:t>
      </w:r>
      <w:r w:rsidRPr="00A64F57">
        <w:rPr>
          <w:rFonts w:ascii="Times New Roman" w:hAnsi="Times New Roman" w:cs="Times New Roman"/>
          <w:sz w:val="28"/>
          <w:szCs w:val="28"/>
        </w:rPr>
        <w:t xml:space="preserve"> старообрядцев во взаимосвязи с проблемами ее сохранения и развития в </w:t>
      </w:r>
      <w:r w:rsidR="008C54C9" w:rsidRPr="00A64F57">
        <w:rPr>
          <w:rFonts w:ascii="Times New Roman" w:hAnsi="Times New Roman" w:cs="Times New Roman"/>
          <w:sz w:val="28"/>
          <w:szCs w:val="28"/>
        </w:rPr>
        <w:t>образовательных организациях общего и дополнительного образования</w:t>
      </w:r>
      <w:r w:rsidRPr="00A64F57">
        <w:rPr>
          <w:rFonts w:ascii="Times New Roman" w:hAnsi="Times New Roman" w:cs="Times New Roman"/>
          <w:sz w:val="28"/>
          <w:szCs w:val="28"/>
        </w:rPr>
        <w:t xml:space="preserve"> в </w:t>
      </w:r>
      <w:r w:rsidRPr="00A64F57">
        <w:rPr>
          <w:rFonts w:ascii="Times New Roman" w:hAnsi="Times New Roman" w:cs="Times New Roman"/>
          <w:sz w:val="28"/>
          <w:szCs w:val="28"/>
        </w:rPr>
        <w:lastRenderedPageBreak/>
        <w:t xml:space="preserve">этих исследованиях не проводилось, особенности этнокультурного образования детей еще не были предметом специального исследования. Кроме того, анализ современного состояния этнокультурного образования детей по истории и культуре </w:t>
      </w:r>
      <w:proofErr w:type="spellStart"/>
      <w:r w:rsidRPr="00A64F57">
        <w:rPr>
          <w:rFonts w:ascii="Times New Roman" w:hAnsi="Times New Roman" w:cs="Times New Roman"/>
          <w:sz w:val="28"/>
          <w:szCs w:val="28"/>
        </w:rPr>
        <w:t>семейских</w:t>
      </w:r>
      <w:proofErr w:type="spellEnd"/>
      <w:r w:rsidRPr="00A64F57">
        <w:rPr>
          <w:rFonts w:ascii="Times New Roman" w:hAnsi="Times New Roman" w:cs="Times New Roman"/>
          <w:sz w:val="28"/>
          <w:szCs w:val="28"/>
        </w:rPr>
        <w:t xml:space="preserve"> (Петров В.Л., Петрова Е.В.) позволяет говорить о его недостаточном дидактико-методическом обеспечении.</w:t>
      </w:r>
    </w:p>
    <w:p w:rsidR="0090206B" w:rsidRDefault="0061548A" w:rsidP="00A64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57">
        <w:rPr>
          <w:rFonts w:ascii="Times New Roman" w:hAnsi="Times New Roman" w:cs="Times New Roman"/>
          <w:sz w:val="28"/>
          <w:szCs w:val="28"/>
        </w:rPr>
        <w:t xml:space="preserve">Активизация целенаправленной и систематической работы по </w:t>
      </w:r>
      <w:r w:rsidR="001B6CE2" w:rsidRPr="00A64F57">
        <w:rPr>
          <w:rFonts w:ascii="Times New Roman" w:hAnsi="Times New Roman" w:cs="Times New Roman"/>
          <w:sz w:val="28"/>
          <w:szCs w:val="28"/>
        </w:rPr>
        <w:t xml:space="preserve">истории и культуре </w:t>
      </w:r>
      <w:proofErr w:type="spellStart"/>
      <w:r w:rsidR="001B6CE2" w:rsidRPr="00A64F57">
        <w:rPr>
          <w:rFonts w:ascii="Times New Roman" w:hAnsi="Times New Roman" w:cs="Times New Roman"/>
          <w:sz w:val="28"/>
          <w:szCs w:val="28"/>
        </w:rPr>
        <w:t>семейских</w:t>
      </w:r>
      <w:proofErr w:type="spellEnd"/>
      <w:r w:rsidR="001B6CE2" w:rsidRPr="00A64F57">
        <w:rPr>
          <w:rFonts w:ascii="Times New Roman" w:hAnsi="Times New Roman" w:cs="Times New Roman"/>
          <w:sz w:val="28"/>
          <w:szCs w:val="28"/>
        </w:rPr>
        <w:t xml:space="preserve"> </w:t>
      </w:r>
      <w:r w:rsidRPr="00A64F57">
        <w:rPr>
          <w:rFonts w:ascii="Times New Roman" w:hAnsi="Times New Roman" w:cs="Times New Roman"/>
          <w:sz w:val="28"/>
          <w:szCs w:val="28"/>
        </w:rPr>
        <w:t xml:space="preserve">необходима на всех ступенях обучения </w:t>
      </w:r>
      <w:proofErr w:type="gramStart"/>
      <w:r w:rsidRPr="00A64F5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64F57">
        <w:rPr>
          <w:rFonts w:ascii="Times New Roman" w:hAnsi="Times New Roman" w:cs="Times New Roman"/>
          <w:sz w:val="28"/>
          <w:szCs w:val="28"/>
        </w:rPr>
        <w:t xml:space="preserve"> дошкольного и до уровня </w:t>
      </w:r>
      <w:r w:rsidR="001B6CE2" w:rsidRPr="00A64F57">
        <w:rPr>
          <w:rFonts w:ascii="Times New Roman" w:hAnsi="Times New Roman" w:cs="Times New Roman"/>
          <w:sz w:val="28"/>
          <w:szCs w:val="28"/>
        </w:rPr>
        <w:t xml:space="preserve">СПО. </w:t>
      </w:r>
      <w:r w:rsidRPr="00A64F57">
        <w:rPr>
          <w:rFonts w:ascii="Times New Roman" w:hAnsi="Times New Roman" w:cs="Times New Roman"/>
          <w:sz w:val="28"/>
          <w:szCs w:val="28"/>
        </w:rPr>
        <w:t xml:space="preserve">В связи с осознанием потребности развития </w:t>
      </w:r>
      <w:r w:rsidR="001B6CE2" w:rsidRPr="00A64F57">
        <w:rPr>
          <w:rFonts w:ascii="Times New Roman" w:hAnsi="Times New Roman" w:cs="Times New Roman"/>
          <w:sz w:val="28"/>
          <w:szCs w:val="28"/>
        </w:rPr>
        <w:t>научно-</w:t>
      </w:r>
      <w:r w:rsidRPr="00A64F57">
        <w:rPr>
          <w:rFonts w:ascii="Times New Roman" w:hAnsi="Times New Roman" w:cs="Times New Roman"/>
          <w:sz w:val="28"/>
          <w:szCs w:val="28"/>
        </w:rPr>
        <w:t xml:space="preserve">методического обеспечения и сопровождения процессов модернизации региональной системы образования, совершенствования профессионального мастерства педагогов и руководителей образовательных учреждений </w:t>
      </w:r>
      <w:r w:rsidR="0090206B">
        <w:rPr>
          <w:rFonts w:ascii="Times New Roman" w:hAnsi="Times New Roman" w:cs="Times New Roman"/>
          <w:sz w:val="28"/>
          <w:szCs w:val="28"/>
        </w:rPr>
        <w:t xml:space="preserve">был инициирован </w:t>
      </w:r>
      <w:r w:rsidR="0090206B" w:rsidRPr="006010AB">
        <w:rPr>
          <w:rFonts w:ascii="Times New Roman" w:hAnsi="Times New Roman" w:cs="Times New Roman"/>
          <w:i/>
          <w:sz w:val="28"/>
          <w:szCs w:val="28"/>
        </w:rPr>
        <w:t xml:space="preserve">Конкурс учебно-методических материалов по истории и культуре </w:t>
      </w:r>
      <w:proofErr w:type="spellStart"/>
      <w:r w:rsidR="0090206B" w:rsidRPr="006010AB">
        <w:rPr>
          <w:rFonts w:ascii="Times New Roman" w:hAnsi="Times New Roman" w:cs="Times New Roman"/>
          <w:i/>
          <w:sz w:val="28"/>
          <w:szCs w:val="28"/>
        </w:rPr>
        <w:t>семейских</w:t>
      </w:r>
      <w:proofErr w:type="spellEnd"/>
      <w:r w:rsidR="0090206B" w:rsidRPr="006010AB">
        <w:rPr>
          <w:rFonts w:ascii="Times New Roman" w:hAnsi="Times New Roman" w:cs="Times New Roman"/>
          <w:i/>
          <w:sz w:val="28"/>
          <w:szCs w:val="28"/>
        </w:rPr>
        <w:t xml:space="preserve"> среди </w:t>
      </w:r>
      <w:r w:rsidR="00A64F57" w:rsidRPr="006010AB">
        <w:rPr>
          <w:rFonts w:ascii="Times New Roman" w:hAnsi="Times New Roman" w:cs="Times New Roman"/>
          <w:i/>
          <w:sz w:val="28"/>
          <w:szCs w:val="28"/>
        </w:rPr>
        <w:t>образовательных организаций республики Бурятия</w:t>
      </w:r>
      <w:r w:rsidRPr="00A64F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39A3" w:rsidRPr="007B39A3" w:rsidRDefault="007B39A3" w:rsidP="007B3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A3">
        <w:rPr>
          <w:rFonts w:ascii="Times New Roman" w:hAnsi="Times New Roman" w:cs="Times New Roman"/>
          <w:sz w:val="28"/>
          <w:szCs w:val="28"/>
        </w:rPr>
        <w:t>Экспертная группа сотрудников ГАУ ДПО РБ «БРИОП» рассмотрела работы педагогов основного и дополнительного образования детей, представленные для участия в конкурсе. Всего было представлено 13 работ.</w:t>
      </w:r>
    </w:p>
    <w:p w:rsidR="007B39A3" w:rsidRPr="007B39A3" w:rsidRDefault="007B39A3" w:rsidP="007B3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A3">
        <w:rPr>
          <w:rFonts w:ascii="Times New Roman" w:hAnsi="Times New Roman" w:cs="Times New Roman"/>
          <w:sz w:val="28"/>
          <w:szCs w:val="28"/>
        </w:rPr>
        <w:t>Все работы были распределены в две группы по сфере разработки и применения: для реализации на ступенях основного образования и для дополнительного образования детей. Первая группа включает 9 работ, во вторую группу вошли 4 работы.</w:t>
      </w:r>
    </w:p>
    <w:p w:rsidR="007B39A3" w:rsidRPr="007B39A3" w:rsidRDefault="007B39A3" w:rsidP="007B3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A3">
        <w:rPr>
          <w:rFonts w:ascii="Times New Roman" w:hAnsi="Times New Roman" w:cs="Times New Roman"/>
          <w:sz w:val="28"/>
          <w:szCs w:val="28"/>
        </w:rPr>
        <w:t>В каждой группе работы были разделены по видам (жанрам) педагогических продуктов: или образовательная программа, или образовательный проект. Всего на конкурс представлено 10 программ и 3 проекта.</w:t>
      </w:r>
    </w:p>
    <w:p w:rsidR="007B39A3" w:rsidRPr="007B39A3" w:rsidRDefault="007B39A3" w:rsidP="007B3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A3">
        <w:rPr>
          <w:rFonts w:ascii="Times New Roman" w:hAnsi="Times New Roman" w:cs="Times New Roman"/>
          <w:sz w:val="28"/>
          <w:szCs w:val="28"/>
        </w:rPr>
        <w:t>Экспертиза конкурсных материалов проводилась по следующим критериям:</w:t>
      </w:r>
    </w:p>
    <w:p w:rsidR="007B39A3" w:rsidRPr="007B39A3" w:rsidRDefault="007B39A3" w:rsidP="007B3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A3">
        <w:rPr>
          <w:rFonts w:ascii="Times New Roman" w:hAnsi="Times New Roman" w:cs="Times New Roman"/>
          <w:sz w:val="28"/>
          <w:szCs w:val="28"/>
        </w:rPr>
        <w:t>- актуальность работы;</w:t>
      </w:r>
      <w:r w:rsidRPr="007B39A3">
        <w:rPr>
          <w:rFonts w:ascii="Times New Roman" w:hAnsi="Times New Roman" w:cs="Times New Roman"/>
          <w:sz w:val="28"/>
          <w:szCs w:val="28"/>
        </w:rPr>
        <w:tab/>
      </w:r>
    </w:p>
    <w:p w:rsidR="007B39A3" w:rsidRPr="007B39A3" w:rsidRDefault="007B39A3" w:rsidP="007B3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A3">
        <w:rPr>
          <w:rFonts w:ascii="Times New Roman" w:hAnsi="Times New Roman" w:cs="Times New Roman"/>
          <w:sz w:val="28"/>
          <w:szCs w:val="28"/>
        </w:rPr>
        <w:t>- научная значимость;</w:t>
      </w:r>
    </w:p>
    <w:p w:rsidR="007B39A3" w:rsidRPr="007B39A3" w:rsidRDefault="007B39A3" w:rsidP="007B3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A3">
        <w:rPr>
          <w:rFonts w:ascii="Times New Roman" w:hAnsi="Times New Roman" w:cs="Times New Roman"/>
          <w:sz w:val="28"/>
          <w:szCs w:val="28"/>
        </w:rPr>
        <w:lastRenderedPageBreak/>
        <w:t>- методическая значимость;</w:t>
      </w:r>
    </w:p>
    <w:p w:rsidR="007B39A3" w:rsidRPr="007B39A3" w:rsidRDefault="007B39A3" w:rsidP="007B3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A3">
        <w:rPr>
          <w:rFonts w:ascii="Times New Roman" w:hAnsi="Times New Roman" w:cs="Times New Roman"/>
          <w:sz w:val="28"/>
          <w:szCs w:val="28"/>
        </w:rPr>
        <w:t>- практическое значение работы;</w:t>
      </w:r>
    </w:p>
    <w:p w:rsidR="007B39A3" w:rsidRPr="007B39A3" w:rsidRDefault="007B39A3" w:rsidP="007B3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A3">
        <w:rPr>
          <w:rFonts w:ascii="Times New Roman" w:hAnsi="Times New Roman" w:cs="Times New Roman"/>
          <w:sz w:val="28"/>
          <w:szCs w:val="28"/>
        </w:rPr>
        <w:t>- доступность и логичность изложения;</w:t>
      </w:r>
    </w:p>
    <w:p w:rsidR="007B39A3" w:rsidRPr="007B39A3" w:rsidRDefault="007B39A3" w:rsidP="007B3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A3">
        <w:rPr>
          <w:rFonts w:ascii="Times New Roman" w:hAnsi="Times New Roman" w:cs="Times New Roman"/>
          <w:sz w:val="28"/>
          <w:szCs w:val="28"/>
        </w:rPr>
        <w:t>- соответствие ФГОС.</w:t>
      </w:r>
    </w:p>
    <w:p w:rsidR="007B39A3" w:rsidRPr="007B39A3" w:rsidRDefault="007B39A3" w:rsidP="007B3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A3">
        <w:rPr>
          <w:rFonts w:ascii="Times New Roman" w:hAnsi="Times New Roman" w:cs="Times New Roman"/>
          <w:sz w:val="28"/>
          <w:szCs w:val="28"/>
        </w:rPr>
        <w:t>Коллегиальное обсуждение и анализ конкурсных работ позволил определить работы, достойные поддержки и поощрения:</w:t>
      </w:r>
    </w:p>
    <w:p w:rsidR="007B39A3" w:rsidRPr="007B39A3" w:rsidRDefault="007B39A3" w:rsidP="007B3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A3">
        <w:rPr>
          <w:rFonts w:ascii="Times New Roman" w:hAnsi="Times New Roman" w:cs="Times New Roman"/>
          <w:sz w:val="28"/>
          <w:szCs w:val="28"/>
        </w:rPr>
        <w:t>1.</w:t>
      </w:r>
      <w:r w:rsidRPr="007B39A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39A3">
        <w:rPr>
          <w:rFonts w:ascii="Times New Roman" w:hAnsi="Times New Roman" w:cs="Times New Roman"/>
          <w:sz w:val="28"/>
          <w:szCs w:val="28"/>
        </w:rPr>
        <w:t>Хоринская</w:t>
      </w:r>
      <w:proofErr w:type="spellEnd"/>
      <w:r w:rsidRPr="007B39A3">
        <w:rPr>
          <w:rFonts w:ascii="Times New Roman" w:hAnsi="Times New Roman" w:cs="Times New Roman"/>
          <w:sz w:val="28"/>
          <w:szCs w:val="28"/>
        </w:rPr>
        <w:t xml:space="preserve"> СОШ №2. Программа творческой студии «Город мастеров». Автор программы: Глазкова О.И. </w:t>
      </w:r>
    </w:p>
    <w:p w:rsidR="007B39A3" w:rsidRPr="007B39A3" w:rsidRDefault="007B39A3" w:rsidP="007B3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A3">
        <w:rPr>
          <w:rFonts w:ascii="Times New Roman" w:hAnsi="Times New Roman" w:cs="Times New Roman"/>
          <w:sz w:val="28"/>
          <w:szCs w:val="28"/>
        </w:rPr>
        <w:t>2.</w:t>
      </w:r>
      <w:r w:rsidRPr="007B39A3">
        <w:rPr>
          <w:rFonts w:ascii="Times New Roman" w:hAnsi="Times New Roman" w:cs="Times New Roman"/>
          <w:sz w:val="28"/>
          <w:szCs w:val="28"/>
        </w:rPr>
        <w:tab/>
        <w:t>МБОУ «</w:t>
      </w:r>
      <w:proofErr w:type="spellStart"/>
      <w:r w:rsidRPr="007B39A3">
        <w:rPr>
          <w:rFonts w:ascii="Times New Roman" w:hAnsi="Times New Roman" w:cs="Times New Roman"/>
          <w:sz w:val="28"/>
          <w:szCs w:val="28"/>
        </w:rPr>
        <w:t>Верхнежиримская</w:t>
      </w:r>
      <w:proofErr w:type="spellEnd"/>
      <w:r w:rsidRPr="007B39A3">
        <w:rPr>
          <w:rFonts w:ascii="Times New Roman" w:hAnsi="Times New Roman" w:cs="Times New Roman"/>
          <w:sz w:val="28"/>
          <w:szCs w:val="28"/>
        </w:rPr>
        <w:t xml:space="preserve"> СОШ». Образовательная программа «Мой край». Автор программы: </w:t>
      </w:r>
      <w:proofErr w:type="spellStart"/>
      <w:r w:rsidRPr="007B39A3">
        <w:rPr>
          <w:rFonts w:ascii="Times New Roman" w:hAnsi="Times New Roman" w:cs="Times New Roman"/>
          <w:sz w:val="28"/>
          <w:szCs w:val="28"/>
        </w:rPr>
        <w:t>Котляревская</w:t>
      </w:r>
      <w:proofErr w:type="spellEnd"/>
      <w:r w:rsidRPr="007B39A3">
        <w:rPr>
          <w:rFonts w:ascii="Times New Roman" w:hAnsi="Times New Roman" w:cs="Times New Roman"/>
          <w:sz w:val="28"/>
          <w:szCs w:val="28"/>
        </w:rPr>
        <w:t xml:space="preserve"> E.JI.</w:t>
      </w:r>
    </w:p>
    <w:p w:rsidR="007B39A3" w:rsidRPr="007B39A3" w:rsidRDefault="007B39A3" w:rsidP="007B3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A3">
        <w:rPr>
          <w:rFonts w:ascii="Times New Roman" w:hAnsi="Times New Roman" w:cs="Times New Roman"/>
          <w:sz w:val="28"/>
          <w:szCs w:val="28"/>
        </w:rPr>
        <w:t>3.</w:t>
      </w:r>
      <w:r w:rsidRPr="007B39A3">
        <w:rPr>
          <w:rFonts w:ascii="Times New Roman" w:hAnsi="Times New Roman" w:cs="Times New Roman"/>
          <w:sz w:val="28"/>
          <w:szCs w:val="28"/>
        </w:rPr>
        <w:tab/>
        <w:t>Образовательная парциальная программа музыкального воспитания детей старшего дошкольного возраста «</w:t>
      </w:r>
      <w:proofErr w:type="spellStart"/>
      <w:r w:rsidRPr="007B39A3">
        <w:rPr>
          <w:rFonts w:ascii="Times New Roman" w:hAnsi="Times New Roman" w:cs="Times New Roman"/>
          <w:sz w:val="28"/>
          <w:szCs w:val="28"/>
        </w:rPr>
        <w:t>Бичурские</w:t>
      </w:r>
      <w:proofErr w:type="spellEnd"/>
      <w:r w:rsidRPr="007B39A3">
        <w:rPr>
          <w:rFonts w:ascii="Times New Roman" w:hAnsi="Times New Roman" w:cs="Times New Roman"/>
          <w:sz w:val="28"/>
          <w:szCs w:val="28"/>
        </w:rPr>
        <w:t xml:space="preserve"> мотивы». Автор программы: Петрова Т.А.</w:t>
      </w:r>
    </w:p>
    <w:p w:rsidR="007B39A3" w:rsidRPr="007B39A3" w:rsidRDefault="007B39A3" w:rsidP="007B3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A3">
        <w:rPr>
          <w:rFonts w:ascii="Times New Roman" w:hAnsi="Times New Roman" w:cs="Times New Roman"/>
          <w:sz w:val="28"/>
          <w:szCs w:val="28"/>
        </w:rPr>
        <w:t>4.</w:t>
      </w:r>
      <w:r w:rsidRPr="007B39A3">
        <w:rPr>
          <w:rFonts w:ascii="Times New Roman" w:hAnsi="Times New Roman" w:cs="Times New Roman"/>
          <w:sz w:val="28"/>
          <w:szCs w:val="28"/>
        </w:rPr>
        <w:tab/>
        <w:t>ДОД «</w:t>
      </w:r>
      <w:proofErr w:type="spellStart"/>
      <w:r w:rsidRPr="007B39A3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7B39A3">
        <w:rPr>
          <w:rFonts w:ascii="Times New Roman" w:hAnsi="Times New Roman" w:cs="Times New Roman"/>
          <w:sz w:val="28"/>
          <w:szCs w:val="28"/>
        </w:rPr>
        <w:t xml:space="preserve"> дом детского творчества». Образовательные программы дополнительного образования детей «</w:t>
      </w:r>
      <w:proofErr w:type="spellStart"/>
      <w:r w:rsidRPr="007B39A3">
        <w:rPr>
          <w:rFonts w:ascii="Times New Roman" w:hAnsi="Times New Roman" w:cs="Times New Roman"/>
          <w:sz w:val="28"/>
          <w:szCs w:val="28"/>
        </w:rPr>
        <w:t>Калиточка</w:t>
      </w:r>
      <w:proofErr w:type="spellEnd"/>
      <w:r w:rsidRPr="007B39A3">
        <w:rPr>
          <w:rFonts w:ascii="Times New Roman" w:hAnsi="Times New Roman" w:cs="Times New Roman"/>
          <w:sz w:val="28"/>
          <w:szCs w:val="28"/>
        </w:rPr>
        <w:t xml:space="preserve">» (экспериментальная школа гармонистов) и «Васильки» (музыкальный фольклорный ансамбль). Автор программ: </w:t>
      </w:r>
      <w:proofErr w:type="spellStart"/>
      <w:r w:rsidRPr="007B39A3">
        <w:rPr>
          <w:rFonts w:ascii="Times New Roman" w:hAnsi="Times New Roman" w:cs="Times New Roman"/>
          <w:sz w:val="28"/>
          <w:szCs w:val="28"/>
        </w:rPr>
        <w:t>Утенков</w:t>
      </w:r>
      <w:proofErr w:type="spellEnd"/>
      <w:r w:rsidRPr="007B39A3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7B39A3" w:rsidRPr="007B39A3" w:rsidRDefault="007B39A3" w:rsidP="007B3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A3">
        <w:rPr>
          <w:rFonts w:ascii="Times New Roman" w:hAnsi="Times New Roman" w:cs="Times New Roman"/>
          <w:sz w:val="28"/>
          <w:szCs w:val="28"/>
        </w:rPr>
        <w:t>5. МБОУ ДОД «</w:t>
      </w:r>
      <w:proofErr w:type="spellStart"/>
      <w:r w:rsidRPr="007B39A3">
        <w:rPr>
          <w:rFonts w:ascii="Times New Roman" w:hAnsi="Times New Roman" w:cs="Times New Roman"/>
          <w:sz w:val="28"/>
          <w:szCs w:val="28"/>
        </w:rPr>
        <w:t>Заиграевский</w:t>
      </w:r>
      <w:proofErr w:type="spellEnd"/>
      <w:r w:rsidRPr="007B39A3">
        <w:rPr>
          <w:rFonts w:ascii="Times New Roman" w:hAnsi="Times New Roman" w:cs="Times New Roman"/>
          <w:sz w:val="28"/>
          <w:szCs w:val="28"/>
        </w:rPr>
        <w:t xml:space="preserve"> ЦДЮТ». Образовательно-воспитательная программа дополнительного образования детей «Народное декоративно-прикладное искусство». Автор программы: Заиграева Е.Г.</w:t>
      </w:r>
    </w:p>
    <w:p w:rsidR="007B39A3" w:rsidRPr="007B39A3" w:rsidRDefault="007B39A3" w:rsidP="007B3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A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B39A3">
        <w:rPr>
          <w:rFonts w:ascii="Times New Roman" w:hAnsi="Times New Roman" w:cs="Times New Roman"/>
          <w:sz w:val="28"/>
          <w:szCs w:val="28"/>
        </w:rPr>
        <w:t>Большекуналейский</w:t>
      </w:r>
      <w:proofErr w:type="spellEnd"/>
      <w:r w:rsidRPr="007B39A3">
        <w:rPr>
          <w:rFonts w:ascii="Times New Roman" w:hAnsi="Times New Roman" w:cs="Times New Roman"/>
          <w:sz w:val="28"/>
          <w:szCs w:val="28"/>
        </w:rPr>
        <w:t xml:space="preserve"> СОШ. Проект «Дорога</w:t>
      </w:r>
      <w:r>
        <w:rPr>
          <w:rFonts w:ascii="Times New Roman" w:hAnsi="Times New Roman" w:cs="Times New Roman"/>
          <w:sz w:val="28"/>
          <w:szCs w:val="28"/>
        </w:rPr>
        <w:t>ми предков». Автор проекта: Сучкова Н.И.</w:t>
      </w:r>
    </w:p>
    <w:p w:rsidR="0061548A" w:rsidRPr="00A64F57" w:rsidRDefault="0061548A" w:rsidP="00A64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57">
        <w:rPr>
          <w:rFonts w:ascii="Times New Roman" w:hAnsi="Times New Roman" w:cs="Times New Roman"/>
          <w:sz w:val="28"/>
          <w:szCs w:val="28"/>
        </w:rPr>
        <w:t xml:space="preserve">Дальнейшему развитию региональной системы образования в области научно-методической поддержки программ этнокультурного образования по истории и культуре </w:t>
      </w:r>
      <w:proofErr w:type="spellStart"/>
      <w:r w:rsidRPr="00A64F57">
        <w:rPr>
          <w:rFonts w:ascii="Times New Roman" w:hAnsi="Times New Roman" w:cs="Times New Roman"/>
          <w:sz w:val="28"/>
          <w:szCs w:val="28"/>
        </w:rPr>
        <w:t>семейских</w:t>
      </w:r>
      <w:proofErr w:type="spellEnd"/>
      <w:r w:rsidRPr="00A64F57">
        <w:rPr>
          <w:rFonts w:ascii="Times New Roman" w:hAnsi="Times New Roman" w:cs="Times New Roman"/>
          <w:sz w:val="28"/>
          <w:szCs w:val="28"/>
        </w:rPr>
        <w:t xml:space="preserve"> способствует решение следующих проблем:</w:t>
      </w:r>
    </w:p>
    <w:p w:rsidR="0061548A" w:rsidRPr="00A64F57" w:rsidRDefault="0061548A" w:rsidP="006010A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F57">
        <w:rPr>
          <w:rFonts w:ascii="Times New Roman" w:hAnsi="Times New Roman" w:cs="Times New Roman"/>
          <w:sz w:val="28"/>
          <w:szCs w:val="28"/>
        </w:rPr>
        <w:t xml:space="preserve">качественное обновление программ общего и дополнительного образования по истории и культуре </w:t>
      </w:r>
      <w:proofErr w:type="spellStart"/>
      <w:r w:rsidRPr="00A64F57">
        <w:rPr>
          <w:rFonts w:ascii="Times New Roman" w:hAnsi="Times New Roman" w:cs="Times New Roman"/>
          <w:sz w:val="28"/>
          <w:szCs w:val="28"/>
        </w:rPr>
        <w:t>семейских</w:t>
      </w:r>
      <w:proofErr w:type="spellEnd"/>
      <w:r w:rsidRPr="00A64F57">
        <w:rPr>
          <w:rFonts w:ascii="Times New Roman" w:hAnsi="Times New Roman" w:cs="Times New Roman"/>
          <w:sz w:val="28"/>
          <w:szCs w:val="28"/>
        </w:rPr>
        <w:t>;</w:t>
      </w:r>
      <w:r w:rsidR="006010AB" w:rsidRPr="006010AB">
        <w:t xml:space="preserve"> </w:t>
      </w:r>
      <w:r w:rsidR="006010AB">
        <w:rPr>
          <w:rFonts w:ascii="Times New Roman" w:hAnsi="Times New Roman" w:cs="Times New Roman"/>
          <w:sz w:val="28"/>
          <w:szCs w:val="28"/>
        </w:rPr>
        <w:t>разработка образовательного модуля</w:t>
      </w:r>
      <w:r w:rsidR="006010AB" w:rsidRPr="006010AB">
        <w:rPr>
          <w:rFonts w:ascii="Times New Roman" w:hAnsi="Times New Roman" w:cs="Times New Roman"/>
          <w:sz w:val="28"/>
          <w:szCs w:val="28"/>
        </w:rPr>
        <w:t xml:space="preserve"> «Проектирование образовательных программ и педагогических проектов для основного и дополнительного </w:t>
      </w:r>
      <w:r w:rsidR="006010AB" w:rsidRPr="006010AB">
        <w:rPr>
          <w:rFonts w:ascii="Times New Roman" w:hAnsi="Times New Roman" w:cs="Times New Roman"/>
          <w:sz w:val="28"/>
          <w:szCs w:val="28"/>
        </w:rPr>
        <w:lastRenderedPageBreak/>
        <w:t>образования детей», который может быть включен в программы курсов повышения квалификации педагогических работников.</w:t>
      </w:r>
    </w:p>
    <w:p w:rsidR="0061548A" w:rsidRPr="00A64F57" w:rsidRDefault="0061548A" w:rsidP="00A64F57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57">
        <w:rPr>
          <w:rFonts w:ascii="Times New Roman" w:hAnsi="Times New Roman" w:cs="Times New Roman"/>
          <w:sz w:val="28"/>
          <w:szCs w:val="28"/>
        </w:rPr>
        <w:t xml:space="preserve">необходимость организации </w:t>
      </w:r>
      <w:proofErr w:type="spellStart"/>
      <w:r w:rsidRPr="00A64F5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A64F57">
        <w:rPr>
          <w:rFonts w:ascii="Times New Roman" w:hAnsi="Times New Roman" w:cs="Times New Roman"/>
          <w:sz w:val="28"/>
          <w:szCs w:val="28"/>
        </w:rPr>
        <w:t xml:space="preserve"> олимпиад, внутриведомственного взаимодействия по истории и культуре </w:t>
      </w:r>
      <w:proofErr w:type="spellStart"/>
      <w:r w:rsidRPr="00A64F57">
        <w:rPr>
          <w:rFonts w:ascii="Times New Roman" w:hAnsi="Times New Roman" w:cs="Times New Roman"/>
          <w:sz w:val="28"/>
          <w:szCs w:val="28"/>
        </w:rPr>
        <w:t>семейских</w:t>
      </w:r>
      <w:proofErr w:type="spellEnd"/>
      <w:r w:rsidRPr="00A64F57">
        <w:rPr>
          <w:rFonts w:ascii="Times New Roman" w:hAnsi="Times New Roman" w:cs="Times New Roman"/>
          <w:sz w:val="28"/>
          <w:szCs w:val="28"/>
        </w:rPr>
        <w:t>;</w:t>
      </w:r>
    </w:p>
    <w:p w:rsidR="0061548A" w:rsidRPr="00A64F57" w:rsidRDefault="0061548A" w:rsidP="00A64F57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57">
        <w:rPr>
          <w:rFonts w:ascii="Times New Roman" w:hAnsi="Times New Roman" w:cs="Times New Roman"/>
          <w:sz w:val="28"/>
          <w:szCs w:val="28"/>
        </w:rPr>
        <w:t xml:space="preserve">механизм координации научно-педагогического сопровождения программ по истории и культуре </w:t>
      </w:r>
      <w:proofErr w:type="spellStart"/>
      <w:r w:rsidRPr="00A64F57">
        <w:rPr>
          <w:rFonts w:ascii="Times New Roman" w:hAnsi="Times New Roman" w:cs="Times New Roman"/>
          <w:sz w:val="28"/>
          <w:szCs w:val="28"/>
        </w:rPr>
        <w:t>семейских</w:t>
      </w:r>
      <w:proofErr w:type="spellEnd"/>
      <w:r w:rsidRPr="00A64F57">
        <w:rPr>
          <w:rFonts w:ascii="Times New Roman" w:hAnsi="Times New Roman" w:cs="Times New Roman"/>
          <w:sz w:val="28"/>
          <w:szCs w:val="28"/>
        </w:rPr>
        <w:t xml:space="preserve"> (мониторинг, разработка индивидуальных образовательных траекторий) в образовательной организации;</w:t>
      </w:r>
    </w:p>
    <w:p w:rsidR="0061548A" w:rsidRPr="0090206B" w:rsidRDefault="0061548A" w:rsidP="00A64F57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6B">
        <w:rPr>
          <w:rFonts w:ascii="Times New Roman" w:hAnsi="Times New Roman" w:cs="Times New Roman"/>
          <w:sz w:val="28"/>
          <w:szCs w:val="28"/>
        </w:rPr>
        <w:t>усиление форм научно-исследовательской работы с мотивированными детьми и подростками всех уровней (</w:t>
      </w:r>
      <w:proofErr w:type="gramStart"/>
      <w:r w:rsidRPr="0090206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0206B">
        <w:rPr>
          <w:rFonts w:ascii="Times New Roman" w:hAnsi="Times New Roman" w:cs="Times New Roman"/>
          <w:sz w:val="28"/>
          <w:szCs w:val="28"/>
        </w:rPr>
        <w:t xml:space="preserve"> дошкольного до уровня СПО) по истории и культуре </w:t>
      </w:r>
      <w:proofErr w:type="spellStart"/>
      <w:r w:rsidRPr="0090206B">
        <w:rPr>
          <w:rFonts w:ascii="Times New Roman" w:hAnsi="Times New Roman" w:cs="Times New Roman"/>
          <w:sz w:val="28"/>
          <w:szCs w:val="28"/>
        </w:rPr>
        <w:t>семейских</w:t>
      </w:r>
      <w:proofErr w:type="spellEnd"/>
      <w:r w:rsidRPr="0090206B">
        <w:rPr>
          <w:rFonts w:ascii="Times New Roman" w:hAnsi="Times New Roman" w:cs="Times New Roman"/>
          <w:sz w:val="28"/>
          <w:szCs w:val="28"/>
        </w:rPr>
        <w:t>.</w:t>
      </w:r>
    </w:p>
    <w:p w:rsidR="0061548A" w:rsidRPr="00A64F57" w:rsidRDefault="0061548A" w:rsidP="00A64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48A" w:rsidRPr="00A64F57" w:rsidRDefault="0061548A" w:rsidP="00A64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548A" w:rsidRPr="00A64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94C2D"/>
    <w:multiLevelType w:val="hybridMultilevel"/>
    <w:tmpl w:val="2640BB9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38061BA"/>
    <w:multiLevelType w:val="hybridMultilevel"/>
    <w:tmpl w:val="B3DC94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8399E"/>
    <w:multiLevelType w:val="hybridMultilevel"/>
    <w:tmpl w:val="5CA0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05C19"/>
    <w:multiLevelType w:val="hybridMultilevel"/>
    <w:tmpl w:val="F0406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3A"/>
    <w:rsid w:val="001B6CE2"/>
    <w:rsid w:val="003310D1"/>
    <w:rsid w:val="00496282"/>
    <w:rsid w:val="006010AB"/>
    <w:rsid w:val="0061548A"/>
    <w:rsid w:val="0077433A"/>
    <w:rsid w:val="007B39A3"/>
    <w:rsid w:val="008C54C9"/>
    <w:rsid w:val="0090206B"/>
    <w:rsid w:val="00A64F57"/>
    <w:rsid w:val="00CA204E"/>
    <w:rsid w:val="00EA68EA"/>
    <w:rsid w:val="00FA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3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204E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3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204E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Ректор</dc:creator>
  <cp:lastModifiedBy>asv</cp:lastModifiedBy>
  <cp:revision>2</cp:revision>
  <cp:lastPrinted>2015-10-28T03:33:00Z</cp:lastPrinted>
  <dcterms:created xsi:type="dcterms:W3CDTF">2015-12-09T02:45:00Z</dcterms:created>
  <dcterms:modified xsi:type="dcterms:W3CDTF">2015-12-09T02:45:00Z</dcterms:modified>
</cp:coreProperties>
</file>