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48" w:rsidRDefault="007F7D0D" w:rsidP="00750E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термины ФГОС второго поколения</w:t>
      </w:r>
    </w:p>
    <w:p w:rsidR="001762CE" w:rsidRDefault="001762CE" w:rsidP="001762CE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4E3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Источник: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04E3B">
        <w:rPr>
          <w:rFonts w:ascii="Times New Roman" w:hAnsi="Times New Roman" w:cs="Times New Roman"/>
          <w:color w:val="000000"/>
          <w:sz w:val="24"/>
          <w:szCs w:val="24"/>
        </w:rPr>
        <w:t>Институт стратегических исследовани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й в образовании</w:t>
      </w:r>
    </w:p>
    <w:p w:rsidR="001762CE" w:rsidRDefault="001762CE" w:rsidP="001762CE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04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академии образования – 2009 г.</w:t>
      </w:r>
    </w:p>
    <w:p w:rsidR="001762CE" w:rsidRPr="00904E3B" w:rsidRDefault="001762CE" w:rsidP="001762CE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04E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</w:t>
      </w:r>
      <w:r w:rsidRPr="00904E3B"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prosv</w:t>
      </w:r>
      <w:r w:rsidRPr="00904E3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1762CE" w:rsidRPr="008110D0" w:rsidRDefault="001762CE" w:rsidP="001762CE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50EAF" w:rsidRDefault="00750EAF" w:rsidP="001762C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50EAF" w:rsidRDefault="00750EAF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AE1CAC">
        <w:rPr>
          <w:rFonts w:ascii="Times New Roman" w:hAnsi="Times New Roman" w:cs="Times New Roman"/>
          <w:b/>
          <w:sz w:val="26"/>
          <w:szCs w:val="26"/>
          <w:u w:val="single"/>
        </w:rPr>
        <w:t>Базисный учебный план (образовательный план)</w:t>
      </w:r>
      <w:r w:rsidR="00AE1CA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E1CAC">
        <w:rPr>
          <w:rFonts w:ascii="Times New Roman" w:hAnsi="Times New Roman" w:cs="Times New Roman"/>
          <w:sz w:val="26"/>
          <w:szCs w:val="26"/>
        </w:rPr>
        <w:t>нормативный документ, опред</w:t>
      </w:r>
      <w:r w:rsidR="00AE1CAC">
        <w:rPr>
          <w:rFonts w:ascii="Times New Roman" w:hAnsi="Times New Roman" w:cs="Times New Roman"/>
          <w:sz w:val="26"/>
          <w:szCs w:val="26"/>
        </w:rPr>
        <w:t>е</w:t>
      </w:r>
      <w:r w:rsidR="00AE1CAC">
        <w:rPr>
          <w:rFonts w:ascii="Times New Roman" w:hAnsi="Times New Roman" w:cs="Times New Roman"/>
          <w:sz w:val="26"/>
          <w:szCs w:val="26"/>
        </w:rPr>
        <w:t>ляющий структуру содержания образования, соотношение  обязательной части осно</w:t>
      </w:r>
      <w:r w:rsidR="00AE1CAC">
        <w:rPr>
          <w:rFonts w:ascii="Times New Roman" w:hAnsi="Times New Roman" w:cs="Times New Roman"/>
          <w:sz w:val="26"/>
          <w:szCs w:val="26"/>
        </w:rPr>
        <w:t>в</w:t>
      </w:r>
      <w:r w:rsidR="00AE1CAC">
        <w:rPr>
          <w:rFonts w:ascii="Times New Roman" w:hAnsi="Times New Roman" w:cs="Times New Roman"/>
          <w:sz w:val="26"/>
          <w:szCs w:val="26"/>
        </w:rPr>
        <w:t xml:space="preserve">ной образовательной программы и части, формируемой участниками образовательного процесса (инвариантную и вариативную); определяющий максимально допустимую нагрузку при 5- и 6-дневной учебной недели по классам, а также количество недельных часов для финансирования. </w:t>
      </w:r>
    </w:p>
    <w:p w:rsid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23F0">
        <w:rPr>
          <w:rFonts w:ascii="Times New Roman" w:hAnsi="Times New Roman" w:cs="Times New Roman"/>
          <w:b/>
          <w:sz w:val="26"/>
          <w:szCs w:val="26"/>
          <w:u w:val="single"/>
        </w:rPr>
        <w:t>Базовые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национальные ценности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патриотизм;</w:t>
      </w:r>
    </w:p>
    <w:p w:rsid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социальная солидарность;</w:t>
      </w:r>
    </w:p>
    <w:p w:rsid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гражданственность;</w:t>
      </w:r>
    </w:p>
    <w:p w:rsid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семья;</w:t>
      </w:r>
    </w:p>
    <w:p w:rsid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труд и творчество;</w:t>
      </w:r>
    </w:p>
    <w:p w:rsid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наука;</w:t>
      </w:r>
    </w:p>
    <w:p w:rsid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традиционные российские религии;</w:t>
      </w:r>
    </w:p>
    <w:p w:rsid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искусство и литература;</w:t>
      </w:r>
    </w:p>
    <w:p w:rsid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природа; </w:t>
      </w:r>
    </w:p>
    <w:p w:rsid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человечество.</w:t>
      </w:r>
    </w:p>
    <w:p w:rsidR="004123F0" w:rsidRPr="004123F0" w:rsidRDefault="004123F0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Базовые национальные ценности лежат в основе целостного пространства духовно-нравственного развития и воспитания школьников, т.е. уклада школьной жизни, определяющего урочную, внеурочную и внешкольную деятельность обучающегося.</w:t>
      </w:r>
    </w:p>
    <w:p w:rsidR="00AE1CAC" w:rsidRDefault="00AE1CAC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AE1CAC" w:rsidRDefault="00AE1CAC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Вариативная часть базисного учебного (образовательного) плана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часть базисного учебного (образовательного) плана, обязательная для реализации в общеобразовател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учреждениях, представлена числом часов, отводимых на обеспечение индивид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альных потребностей и запросов обучающихся, в том числе этнокультурных интересов образовательных учреждений, субъектов Российской Федерации. Наполнение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кретным содержанием данной части базисного (образовательного) плана находится в компетенции участников образовательного процесса.</w:t>
      </w:r>
    </w:p>
    <w:p w:rsidR="00AE1CAC" w:rsidRDefault="00AE1CAC" w:rsidP="00AE1CAC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</w:p>
    <w:p w:rsidR="00AE1CAC" w:rsidRDefault="00AE1CAC" w:rsidP="00AE1CAC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712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Воспитание</w:t>
      </w:r>
      <w:r w:rsidRPr="00B7712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123F0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hAnsi="Times New Roman" w:cs="Times New Roman"/>
          <w:color w:val="000000"/>
          <w:sz w:val="26"/>
          <w:szCs w:val="26"/>
        </w:rPr>
        <w:t>педагогически организованный целенаправленный процесс разв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тия обучающегося как личности, гражданина, процесс освоения и принятия им ценн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стей, нравственных установок и моральных норм общ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ства.</w:t>
      </w:r>
    </w:p>
    <w:p w:rsidR="00B77123" w:rsidRDefault="00B77123" w:rsidP="00AE1CAC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7123" w:rsidRDefault="00B77123" w:rsidP="00AE1CAC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Виды коммуникативных действий:</w:t>
      </w:r>
    </w:p>
    <w:p w:rsidR="00B77123" w:rsidRDefault="00B77123" w:rsidP="00AE1CAC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планирование</w:t>
      </w:r>
      <w:r w:rsidR="007F7D0D">
        <w:rPr>
          <w:rFonts w:ascii="Times New Roman" w:hAnsi="Times New Roman" w:cs="Times New Roman"/>
          <w:color w:val="000000"/>
          <w:sz w:val="26"/>
          <w:szCs w:val="26"/>
        </w:rPr>
        <w:t xml:space="preserve"> учебного сотрудничества с учителем и сверстниками – определение цели, функций участников, способов взаимодействия;</w:t>
      </w:r>
    </w:p>
    <w:p w:rsidR="007F7D0D" w:rsidRDefault="007F7D0D" w:rsidP="00AE1CAC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постановка вопросов – инициативное сотрудничество в поиске  и сборе информации;</w:t>
      </w:r>
    </w:p>
    <w:p w:rsidR="007F7D0D" w:rsidRDefault="007F7D0D" w:rsidP="00AE1CAC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F7D0D" w:rsidRDefault="007F7D0D" w:rsidP="00AE1CAC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управление поведением партнера – контроль, коррекция, оценка действий партнера;</w:t>
      </w:r>
    </w:p>
    <w:p w:rsidR="007F7D0D" w:rsidRDefault="007F7D0D" w:rsidP="00AE1CAC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 умение с достаточной полнотой и точностью выражать свои мысли в соответствии с задачами и условиями коммуникации;</w:t>
      </w:r>
    </w:p>
    <w:p w:rsidR="007F7D0D" w:rsidRDefault="007F7D0D" w:rsidP="00AE1CAC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владение монологической и диалогическими формами речи в соответствии с грамм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тическими и синтаксическими нормами русского языка.</w:t>
      </w:r>
    </w:p>
    <w:p w:rsidR="007F7D0D" w:rsidRDefault="007F7D0D" w:rsidP="00AE1CAC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F7D0D" w:rsidRDefault="007F7D0D" w:rsidP="007F7D0D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Виды универсальных учебных  действий:</w:t>
      </w:r>
    </w:p>
    <w:p w:rsidR="007F7D0D" w:rsidRDefault="00AE6384" w:rsidP="007F7D0D">
      <w:pPr>
        <w:pStyle w:val="a3"/>
        <w:numPr>
          <w:ilvl w:val="0"/>
          <w:numId w:val="1"/>
        </w:numPr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познавательные</w:t>
      </w:r>
      <w:r w:rsidR="007F7D0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F7D0D" w:rsidRDefault="00AE6384" w:rsidP="007F7D0D">
      <w:pPr>
        <w:pStyle w:val="a3"/>
        <w:numPr>
          <w:ilvl w:val="0"/>
          <w:numId w:val="1"/>
        </w:numPr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регулятивные</w:t>
      </w:r>
      <w:r w:rsidR="007F7D0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F7D0D" w:rsidRDefault="00AE6384" w:rsidP="007F7D0D">
      <w:pPr>
        <w:pStyle w:val="a3"/>
        <w:numPr>
          <w:ilvl w:val="0"/>
          <w:numId w:val="1"/>
        </w:numPr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коммуникативные</w:t>
      </w:r>
      <w:r w:rsidR="007F7D0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F7D0D" w:rsidRDefault="00AE6384" w:rsidP="007F7D0D">
      <w:pPr>
        <w:pStyle w:val="a3"/>
        <w:numPr>
          <w:ilvl w:val="0"/>
          <w:numId w:val="1"/>
        </w:numPr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знаково-символические</w:t>
      </w:r>
      <w:r w:rsidR="007F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7D0D" w:rsidRDefault="007F7D0D" w:rsidP="007F7D0D">
      <w:pPr>
        <w:shd w:val="clear" w:color="auto" w:fill="FFFFFF"/>
        <w:tabs>
          <w:tab w:val="left" w:pos="10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E246C" w:rsidRDefault="007E246C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Внеурочная (внеучебная) деятельность учащихся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деятельностная  организация на основе вариативной составляющей базисного учебного плана, организуемая участн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ками образовательного процесса, отличная от урочной системы обучения: экскурсии, кружки, секции, конференции, диспуты, КВНы, школьные научные общества, оли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пиады, соревнования, поисковый и учебные исследования и т.д.</w:t>
      </w:r>
      <w:r w:rsidR="006E7DBA">
        <w:rPr>
          <w:rFonts w:ascii="Times New Roman" w:hAnsi="Times New Roman" w:cs="Times New Roman"/>
          <w:color w:val="000000"/>
          <w:sz w:val="26"/>
          <w:szCs w:val="26"/>
        </w:rPr>
        <w:t>; занятия по направл</w:t>
      </w:r>
      <w:r w:rsidR="006E7DB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6E7DBA">
        <w:rPr>
          <w:rFonts w:ascii="Times New Roman" w:hAnsi="Times New Roman" w:cs="Times New Roman"/>
          <w:color w:val="000000"/>
          <w:sz w:val="26"/>
          <w:szCs w:val="26"/>
        </w:rPr>
        <w:t>ниям внеучебной деятельности учащихся, позволя</w:t>
      </w:r>
      <w:r w:rsidR="004123F0">
        <w:rPr>
          <w:rFonts w:ascii="Times New Roman" w:hAnsi="Times New Roman" w:cs="Times New Roman"/>
          <w:color w:val="000000"/>
          <w:sz w:val="26"/>
          <w:szCs w:val="26"/>
        </w:rPr>
        <w:t>ющие в полной мере реализовать т</w:t>
      </w:r>
      <w:r w:rsidR="006E7DBA">
        <w:rPr>
          <w:rFonts w:ascii="Times New Roman" w:hAnsi="Times New Roman" w:cs="Times New Roman"/>
          <w:color w:val="000000"/>
          <w:sz w:val="26"/>
          <w:szCs w:val="26"/>
        </w:rPr>
        <w:t>ребования федеральных государственных образовательных стандартов общего обр</w:t>
      </w:r>
      <w:r w:rsidR="006E7D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E7DBA">
        <w:rPr>
          <w:rFonts w:ascii="Times New Roman" w:hAnsi="Times New Roman" w:cs="Times New Roman"/>
          <w:color w:val="000000"/>
          <w:sz w:val="26"/>
          <w:szCs w:val="26"/>
        </w:rPr>
        <w:t>зования.</w:t>
      </w:r>
    </w:p>
    <w:p w:rsidR="006E7DBA" w:rsidRDefault="006E7DBA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7DBA" w:rsidRDefault="006E7DBA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Г</w:t>
      </w:r>
      <w:r w:rsidR="004123F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ражданская идентичность</w:t>
      </w:r>
    </w:p>
    <w:p w:rsidR="004123F0" w:rsidRDefault="004123F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Структура гражданской идентичности включает в себя четыре основных компонента:</w:t>
      </w:r>
    </w:p>
    <w:p w:rsidR="004123F0" w:rsidRDefault="004123F0" w:rsidP="004123F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когнитивный – знание о принадлежности</w:t>
      </w:r>
      <w:r w:rsidR="00D129A1">
        <w:rPr>
          <w:rFonts w:ascii="Times New Roman" w:hAnsi="Times New Roman" w:cs="Times New Roman"/>
          <w:color w:val="000000"/>
          <w:sz w:val="26"/>
          <w:szCs w:val="26"/>
        </w:rPr>
        <w:t xml:space="preserve"> к данной социальной общности;</w:t>
      </w:r>
    </w:p>
    <w:p w:rsidR="00D129A1" w:rsidRDefault="00D129A1" w:rsidP="004123F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ценностный – наличие позитивного или негативного отношения к факту прина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лежности;</w:t>
      </w:r>
    </w:p>
    <w:p w:rsidR="00D129A1" w:rsidRDefault="00D129A1" w:rsidP="004123F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эмоциональный – принятие или неприятие гражданской общности в качестве группы членства как результат действия двух первых компонентов;</w:t>
      </w:r>
    </w:p>
    <w:p w:rsidR="00D129A1" w:rsidRPr="004123F0" w:rsidRDefault="00D129A1" w:rsidP="004123F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поведенческий – участие в общественно-политической жизни страны, реализация гражданской позиции в деятельности и поведении.</w:t>
      </w:r>
    </w:p>
    <w:p w:rsidR="006E7DBA" w:rsidRDefault="006E7DBA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7DBA" w:rsidRDefault="006E7DBA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Государственные требования в области общего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– наиболее общие  характеристики индивидуальных и общественных потребностей в образовании, н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правленных на формирование системы ценностей и идеалов гражданского общества, формирование гражданской идентичности в подрастающем поколении (национальное единство и безопасность); подготовка поколения нравственно и духовно зрелых, </w:t>
      </w:r>
      <w:r w:rsidR="009E71B4">
        <w:rPr>
          <w:rFonts w:ascii="Times New Roman" w:hAnsi="Times New Roman" w:cs="Times New Roman"/>
          <w:color w:val="000000"/>
          <w:sz w:val="26"/>
          <w:szCs w:val="26"/>
        </w:rPr>
        <w:t>самостоятельных, активных и компетентных граждан, живущих и работающих в свободной демократической стране в условиях информационного общества, эконом</w:t>
      </w:r>
      <w:r w:rsidR="009E71B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E71B4">
        <w:rPr>
          <w:rFonts w:ascii="Times New Roman" w:hAnsi="Times New Roman" w:cs="Times New Roman"/>
          <w:color w:val="000000"/>
          <w:sz w:val="26"/>
          <w:szCs w:val="26"/>
        </w:rPr>
        <w:t>ки, основанной на знаниях (развитие человеческого капитала); фундаментальная, общекультурная подготовка как база профессионального образования, прикладная и практическая ориентация общего образования.</w:t>
      </w:r>
    </w:p>
    <w:p w:rsidR="00B9047F" w:rsidRDefault="00B9047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9047F" w:rsidRDefault="00B9047F" w:rsidP="00B9047F">
      <w:pPr>
        <w:shd w:val="clear" w:color="auto" w:fill="FFFFFF"/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047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Духовно-нравственное развитие личн</w:t>
      </w:r>
      <w:r w:rsidRPr="004123F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– осуществляемое в процессе социализ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ции последовательное расширение и укрепление ценностно-смысловой сферы личн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B9047F" w:rsidRDefault="00B9047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1B4" w:rsidRDefault="00B9047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lastRenderedPageBreak/>
        <w:t>Знаково-символические универсальные учебные действия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конкретные способы преобразования учебного материала на основе моделирования учебного материала; выделения существенного; отрыва от конкретных ситуативных значений; формиров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ния обобщенных знаний. Это действия:</w:t>
      </w:r>
    </w:p>
    <w:p w:rsidR="00B9047F" w:rsidRDefault="00B9047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047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моделирование 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знаково-символическую);</w:t>
      </w:r>
    </w:p>
    <w:p w:rsidR="00B9047F" w:rsidRDefault="00B9047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преобразование модели – изменение модели с целью выявления общих законов, определяющих данную предметную область.</w:t>
      </w:r>
    </w:p>
    <w:p w:rsidR="00B9047F" w:rsidRDefault="00B9047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9047F" w:rsidRDefault="00B9047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047F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Инвариантная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часть базисного учебного (образовательного) плана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часть бази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ного учебного плана, определяющая структуру содержания образования, обязательного для реализации во всех общеобразовательных учреждениях; состав обязательных учебных предметов и время, отводимое на их изучение по класса</w:t>
      </w:r>
      <w:r w:rsidR="00D270C8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(годам) обучения;</w:t>
      </w:r>
    </w:p>
    <w:p w:rsidR="00B9047F" w:rsidRDefault="00B9047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68A0" w:rsidRDefault="00D270C8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Индивидуальные потребности личности в области общего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потре</w:t>
      </w:r>
      <w:r>
        <w:rPr>
          <w:rFonts w:ascii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hAnsi="Times New Roman" w:cs="Times New Roman"/>
          <w:color w:val="000000"/>
          <w:sz w:val="26"/>
          <w:szCs w:val="26"/>
        </w:rPr>
        <w:t>ности личности</w:t>
      </w:r>
      <w:r w:rsidR="004C68A0">
        <w:rPr>
          <w:rFonts w:ascii="Times New Roman" w:hAnsi="Times New Roman" w:cs="Times New Roman"/>
          <w:color w:val="000000"/>
          <w:sz w:val="26"/>
          <w:szCs w:val="26"/>
        </w:rPr>
        <w:t xml:space="preserve"> в полноценном и разнообразном личностном становлении и развитии с учетом индивидуальных склонностей, интересов, мотивов и способностей (личностная успешность); органичное вхождение личности в социальное окружение и плодотво</w:t>
      </w:r>
      <w:r w:rsidR="004C68A0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4C68A0">
        <w:rPr>
          <w:rFonts w:ascii="Times New Roman" w:hAnsi="Times New Roman" w:cs="Times New Roman"/>
          <w:color w:val="000000"/>
          <w:sz w:val="26"/>
          <w:szCs w:val="26"/>
        </w:rPr>
        <w:t>ное участие в жизни общества (социальная успешность); развитость у личности ун</w:t>
      </w:r>
      <w:r w:rsidR="004C68A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4C68A0">
        <w:rPr>
          <w:rFonts w:ascii="Times New Roman" w:hAnsi="Times New Roman" w:cs="Times New Roman"/>
          <w:color w:val="000000"/>
          <w:sz w:val="26"/>
          <w:szCs w:val="26"/>
        </w:rPr>
        <w:t>версальных трудовых и практических умений, готовности к выбору профессии.</w:t>
      </w:r>
    </w:p>
    <w:p w:rsidR="004C68A0" w:rsidRDefault="004C68A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68A0" w:rsidRDefault="004C68A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70C8" w:rsidRDefault="004C68A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Индивидуальные характеристики выпускника, не подлежащие оценке в ходе итоговой аттестации</w:t>
      </w:r>
      <w:r>
        <w:rPr>
          <w:rFonts w:ascii="Times New Roman" w:hAnsi="Times New Roman" w:cs="Times New Roman"/>
          <w:color w:val="000000"/>
          <w:sz w:val="26"/>
          <w:szCs w:val="26"/>
        </w:rPr>
        <w:t>, – ценностные ориентации выпускника, отражающие его инд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видуально-личностные позиции (религиозные, эстетические взгляды, политические предпочтения и др.); характеристика социальных чувств (патриотизм, толерантность, гуманизм и др.); индивидуальные психологические характеристики личности.</w:t>
      </w:r>
    </w:p>
    <w:p w:rsidR="004C68A0" w:rsidRDefault="004C68A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68A0" w:rsidRDefault="004C68A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Информационное обеспечение субъектов образовательного процесса</w:t>
      </w:r>
      <w:r w:rsidR="00AE6E37">
        <w:rPr>
          <w:rFonts w:ascii="Times New Roman" w:hAnsi="Times New Roman" w:cs="Times New Roman"/>
          <w:color w:val="000000"/>
          <w:sz w:val="26"/>
          <w:szCs w:val="26"/>
        </w:rPr>
        <w:t xml:space="preserve"> – система широкого доступа каждого субъекта (учителя, ученика, родителя) образовательного процесса к информационно-методическим фондам и базам данных, сетевым источн</w:t>
      </w:r>
      <w:r w:rsidR="00AE6E3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AE6E37">
        <w:rPr>
          <w:rFonts w:ascii="Times New Roman" w:hAnsi="Times New Roman" w:cs="Times New Roman"/>
          <w:color w:val="000000"/>
          <w:sz w:val="26"/>
          <w:szCs w:val="26"/>
        </w:rPr>
        <w:t>кам информации, по содержанию соответствующим полному перечню учебных пре</w:t>
      </w:r>
      <w:r w:rsidR="00AE6E37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AE6E37">
        <w:rPr>
          <w:rFonts w:ascii="Times New Roman" w:hAnsi="Times New Roman" w:cs="Times New Roman"/>
          <w:color w:val="000000"/>
          <w:sz w:val="26"/>
          <w:szCs w:val="26"/>
        </w:rPr>
        <w:t>метов, предполагающим наличие методических пособий и рекомендаций по всем видам деятельности</w:t>
      </w:r>
      <w:r w:rsidR="00CE1374">
        <w:rPr>
          <w:rFonts w:ascii="Times New Roman" w:hAnsi="Times New Roman" w:cs="Times New Roman"/>
          <w:color w:val="000000"/>
          <w:sz w:val="26"/>
          <w:szCs w:val="26"/>
        </w:rPr>
        <w:t>, а также наглядных пособий, мультимедийных, аудио- и видеом</w:t>
      </w:r>
      <w:r w:rsidR="00CE137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E1374">
        <w:rPr>
          <w:rFonts w:ascii="Times New Roman" w:hAnsi="Times New Roman" w:cs="Times New Roman"/>
          <w:color w:val="000000"/>
          <w:sz w:val="26"/>
          <w:szCs w:val="26"/>
        </w:rPr>
        <w:t>териалов.</w:t>
      </w:r>
    </w:p>
    <w:p w:rsidR="00CE1374" w:rsidRDefault="00CE1374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1374" w:rsidRDefault="00CE1374" w:rsidP="00CE1374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137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ИКТ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информационные и коммуникационные технологии – современные средства обработки и передачи информации, включающие соответствующее оборудование, программное обеспечение, модели, методы и регламенты их применения.</w:t>
      </w:r>
    </w:p>
    <w:p w:rsidR="00CE1374" w:rsidRDefault="00CE1374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1374" w:rsidRDefault="00CE1374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Качество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комплексная характеристика, отражающая диапазон и уровень образовательных услуг, предоставляемых населению (различного возраста, пола, физического и психического состояния) системой начального, общего, профе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сионального и дополнительного образования в соответствии с интересами личности, общества и государства. Качественное образование должно давать возможность каждому индивиду продолжить образование в соответствии с его интересами.</w:t>
      </w:r>
    </w:p>
    <w:p w:rsidR="00CE1374" w:rsidRDefault="00CE1374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155F0" w:rsidRDefault="00CE1374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lastRenderedPageBreak/>
        <w:t xml:space="preserve">Компетентность </w:t>
      </w:r>
      <w:r w:rsidR="00D802DF">
        <w:rPr>
          <w:rFonts w:ascii="Times New Roman" w:hAnsi="Times New Roman" w:cs="Times New Roman"/>
          <w:color w:val="000000"/>
          <w:sz w:val="26"/>
          <w:szCs w:val="26"/>
        </w:rPr>
        <w:t>– умение активно использовать полученные личные и професси</w:t>
      </w:r>
      <w:r w:rsidR="00D802D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D802DF">
        <w:rPr>
          <w:rFonts w:ascii="Times New Roman" w:hAnsi="Times New Roman" w:cs="Times New Roman"/>
          <w:color w:val="000000"/>
          <w:sz w:val="26"/>
          <w:szCs w:val="26"/>
        </w:rPr>
        <w:t>нальные знания и навыки в практической или научной деятельности.</w:t>
      </w:r>
    </w:p>
    <w:p w:rsidR="004155F0" w:rsidRDefault="004155F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55F0">
        <w:rPr>
          <w:rFonts w:ascii="Times New Roman" w:hAnsi="Times New Roman" w:cs="Times New Roman"/>
          <w:color w:val="000000"/>
          <w:sz w:val="26"/>
          <w:szCs w:val="26"/>
          <w:u w:val="single"/>
        </w:rPr>
        <w:t>Компетентность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– это мера понимания человеком смысла своей деятельности (Б.Д. Эльконин). То есть это владение, обладание человеком соответствующей  компетенц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ей, включающей его личностное отношение к ней и предмету деятельности.</w:t>
      </w:r>
    </w:p>
    <w:p w:rsidR="004155F0" w:rsidRPr="004155F0" w:rsidRDefault="004155F0" w:rsidP="004155F0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55F0">
        <w:rPr>
          <w:rFonts w:ascii="Times New Roman" w:hAnsi="Times New Roman" w:cs="Times New Roman"/>
          <w:color w:val="000000"/>
          <w:sz w:val="26"/>
          <w:szCs w:val="26"/>
          <w:u w:val="single"/>
        </w:rPr>
        <w:t>Компетентность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это способность действовать в ситуации неопределенности (О.Е. Лебедев). Но не спонтанно действовать, а на основе тех знаний, умений и навыков и социального опыта, который и должен формироваться в течение всего периода нахо</w:t>
      </w:r>
      <w:r>
        <w:rPr>
          <w:rFonts w:ascii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дения ребенка в школе, в системе образования. </w:t>
      </w:r>
      <w:r w:rsidR="00D802DF">
        <w:rPr>
          <w:rFonts w:ascii="Times New Roman" w:hAnsi="Times New Roman" w:cs="Times New Roman"/>
          <w:color w:val="000000"/>
          <w:sz w:val="26"/>
          <w:szCs w:val="26"/>
        </w:rPr>
        <w:t xml:space="preserve"> Различают образовательную, общ</w:t>
      </w:r>
      <w:r w:rsidR="00D802D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D802DF">
        <w:rPr>
          <w:rFonts w:ascii="Times New Roman" w:hAnsi="Times New Roman" w:cs="Times New Roman"/>
          <w:color w:val="000000"/>
          <w:sz w:val="26"/>
          <w:szCs w:val="26"/>
        </w:rPr>
        <w:t>культурную, социально-трудовую, информационную, коммуникативную компетенции в сфере личностного самоопределения и др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9047F" w:rsidRDefault="00B9047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4B50" w:rsidRDefault="00F14B5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Компетентность информационная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способность и умение самостоятельно искать, анализировать, отбирать, обрабатывать и передавать необходимую информацию при помощи устных и письменных коммуникативных информационных технологий.</w:t>
      </w:r>
    </w:p>
    <w:p w:rsidR="00F14B50" w:rsidRDefault="00F14B5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29A1" w:rsidRDefault="00D129A1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К</w:t>
      </w:r>
      <w:r w:rsidR="00F14B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оммуникативная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компетентность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/>
          <w:sz w:val="26"/>
          <w:szCs w:val="26"/>
        </w:rPr>
        <w:t>это умение ставить и решать многообразные коммуникативные задачи:</w:t>
      </w:r>
    </w:p>
    <w:p w:rsidR="00D129A1" w:rsidRDefault="00D129A1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29A1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способность устанавливать и поддерживать необходимые контакты с другими люд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>ми;</w:t>
      </w:r>
    </w:p>
    <w:p w:rsidR="00D129A1" w:rsidRDefault="00D129A1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удовлетворительное владение нормами и «техникой» общения;</w:t>
      </w:r>
    </w:p>
    <w:p w:rsidR="00D129A1" w:rsidRDefault="00D129A1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умение определить цели коммуникации;</w:t>
      </w:r>
    </w:p>
    <w:p w:rsidR="00A22602" w:rsidRDefault="00D129A1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A22602">
        <w:rPr>
          <w:rFonts w:ascii="Times New Roman" w:hAnsi="Times New Roman" w:cs="Times New Roman"/>
          <w:color w:val="000000"/>
          <w:sz w:val="26"/>
          <w:szCs w:val="26"/>
        </w:rPr>
        <w:t>способность оценивать ситуацию, учитывать намерения и способы коммуникации партнера;</w:t>
      </w:r>
    </w:p>
    <w:p w:rsidR="00A22602" w:rsidRDefault="00A2260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умение выбирать адекватные стратегии коммуникации;</w:t>
      </w:r>
    </w:p>
    <w:p w:rsidR="00A22602" w:rsidRDefault="00A2260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готовность к гибкой регуляции собственного речевого поведения.</w:t>
      </w:r>
    </w:p>
    <w:p w:rsidR="00A22602" w:rsidRDefault="00A2260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2602" w:rsidRDefault="00A2260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Коммуникативное развитие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22602" w:rsidRDefault="00A2260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602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формирование компетентности в общении;</w:t>
      </w:r>
    </w:p>
    <w:p w:rsidR="00A22602" w:rsidRDefault="00A2260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участие в коллективном обсуждении проблем и принятии решений;</w:t>
      </w:r>
    </w:p>
    <w:p w:rsidR="00A22602" w:rsidRDefault="00A2260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строительство продуктивного сотрудничества со сверстниками и взрослыми на основе овладения вербальными и невербальными средствами коммуникации;</w:t>
      </w:r>
    </w:p>
    <w:p w:rsidR="00A22602" w:rsidRDefault="00A2260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умение слушать, вести диалог в соответствии с целями и задачами общения.</w:t>
      </w:r>
    </w:p>
    <w:p w:rsidR="00F14B50" w:rsidRDefault="00861B0A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качестве обязательных умений, обеспечивающих коммуникативность индив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да, выделяются: умение представить себя, написать письмо, задать вопрос</w:t>
      </w:r>
      <w:r w:rsidR="009857BE">
        <w:rPr>
          <w:rFonts w:ascii="Times New Roman" w:hAnsi="Times New Roman" w:cs="Times New Roman"/>
          <w:color w:val="000000"/>
          <w:sz w:val="26"/>
          <w:szCs w:val="26"/>
        </w:rPr>
        <w:t xml:space="preserve"> (А.В. Хуто</w:t>
      </w:r>
      <w:r w:rsidR="009857B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9857BE">
        <w:rPr>
          <w:rFonts w:ascii="Times New Roman" w:hAnsi="Times New Roman" w:cs="Times New Roman"/>
          <w:color w:val="000000"/>
          <w:sz w:val="26"/>
          <w:szCs w:val="26"/>
        </w:rPr>
        <w:t>ской);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>внимательно слушать и активно обсуждать рассматриваемые проблемы, ко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 xml:space="preserve">ментировать высказывания собеседников и </w:t>
      </w:r>
      <w:r w:rsidR="009857BE">
        <w:rPr>
          <w:rFonts w:ascii="Times New Roman" w:hAnsi="Times New Roman" w:cs="Times New Roman"/>
          <w:color w:val="000000"/>
          <w:sz w:val="26"/>
          <w:szCs w:val="26"/>
        </w:rPr>
        <w:t xml:space="preserve">при необходимости 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>давать им критич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>скую оцен</w:t>
      </w:r>
      <w:r w:rsidR="009857BE">
        <w:rPr>
          <w:rFonts w:ascii="Times New Roman" w:hAnsi="Times New Roman" w:cs="Times New Roman"/>
          <w:color w:val="000000"/>
          <w:sz w:val="26"/>
          <w:szCs w:val="26"/>
        </w:rPr>
        <w:t>ку;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 xml:space="preserve"> аргументировать свое мнение в группе (в классе), а также способность выр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>жать собесед</w:t>
      </w:r>
      <w:r w:rsidR="009857BE">
        <w:rPr>
          <w:rFonts w:ascii="Times New Roman" w:hAnsi="Times New Roman" w:cs="Times New Roman"/>
          <w:color w:val="000000"/>
          <w:sz w:val="26"/>
          <w:szCs w:val="26"/>
        </w:rPr>
        <w:t>нику эмпатию;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 xml:space="preserve"> адаптировать свои высказывания к возможностям воспр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ятия д</w:t>
      </w:r>
      <w:r w:rsidR="00F14B50">
        <w:rPr>
          <w:rFonts w:ascii="Times New Roman" w:hAnsi="Times New Roman" w:cs="Times New Roman"/>
          <w:color w:val="000000"/>
          <w:sz w:val="26"/>
          <w:szCs w:val="26"/>
        </w:rPr>
        <w:t>ругих участников коммуникативного общения.</w:t>
      </w:r>
      <w:r w:rsidR="00A226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857BE" w:rsidRDefault="009857B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57BE" w:rsidRDefault="009857B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Компетентность в сфере личностного самоопределения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способности, знания и умения, позволяющие индивиду осмыслить свое место в мире, выбор ценностных, целевых, смысловых установок для своих действий, опыт самопознания.</w:t>
      </w:r>
    </w:p>
    <w:p w:rsidR="009857BE" w:rsidRDefault="009857B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57BE" w:rsidRDefault="009857B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Компетентность образовательная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способности активно использовать знания, умения и навыки, личностные качества, обеспечивающие успешную подготовку учащихся и одной или нескольких образовательных областях</w:t>
      </w:r>
      <w:r w:rsidR="006602F2">
        <w:rPr>
          <w:rFonts w:ascii="Times New Roman" w:hAnsi="Times New Roman" w:cs="Times New Roman"/>
          <w:color w:val="000000"/>
          <w:sz w:val="26"/>
          <w:szCs w:val="26"/>
        </w:rPr>
        <w:t>. В зависимости от с</w:t>
      </w:r>
      <w:r w:rsidR="006602F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602F2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держания образования (учебных предметов и образовательных областей) различают ключевые – метапредметные, общепредметные и предметные компетенции.</w:t>
      </w:r>
    </w:p>
    <w:p w:rsidR="006602F2" w:rsidRDefault="006602F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02F2">
        <w:rPr>
          <w:rFonts w:ascii="Times New Roman" w:hAnsi="Times New Roman" w:cs="Times New Roman"/>
          <w:color w:val="000000"/>
          <w:sz w:val="26"/>
          <w:szCs w:val="26"/>
          <w:u w:val="single"/>
        </w:rPr>
        <w:t>Учебно-познавательная компетентность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это совокупность компетенций ученика в сфере самостоятельной познавательной деятельности, включающей элементы логич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ской, методологической, общеучебной деятельности (знания и умения целеполагания, планирования, анализа, рефлексии, самооценки учебно-познавательной деятельности).</w:t>
      </w:r>
    </w:p>
    <w:p w:rsidR="006602F2" w:rsidRDefault="006602F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A66B5" w:rsidRDefault="006602F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Компетентность общекультурная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совокупность знаний, умений, личностных качеств, обеспечивающих владение языком культуры, способами познания мира, способностью ориентироваться в пространстве культуры.</w:t>
      </w:r>
      <w:r w:rsidR="000A66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602F2" w:rsidRDefault="000A66B5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Это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 (А.В. Хуторской).</w:t>
      </w:r>
    </w:p>
    <w:p w:rsidR="000A66B5" w:rsidRDefault="000A66B5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59FE" w:rsidRDefault="002559F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Компетентность социально-трудовая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способности и умения, обеспечивающие человеку возможность эффективно действовать в процессе трудовой деятельности, владеть нормами, способами и средствами социального взаимодействия, ориентир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ваться на рынке труда.</w:t>
      </w:r>
    </w:p>
    <w:p w:rsidR="00367284" w:rsidRDefault="00367284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67284" w:rsidRDefault="00367284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Компетенция</w:t>
      </w:r>
      <w:r w:rsidR="00A266B6">
        <w:rPr>
          <w:rFonts w:ascii="Times New Roman" w:hAnsi="Times New Roman" w:cs="Times New Roman"/>
          <w:color w:val="000000"/>
          <w:sz w:val="26"/>
          <w:szCs w:val="26"/>
        </w:rPr>
        <w:t>- 1)круг полномочий и прав, предоставляемых законом, уставом или договором конкретному лицу или организации в решении соответствующих вопросов; 2)совокупность определенных знаний, умений и навыков, в которых человек должен быть осведомлен и иметь практический опыт работы.</w:t>
      </w:r>
    </w:p>
    <w:p w:rsidR="00A266B6" w:rsidRDefault="00A266B6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66B6" w:rsidRDefault="00A266B6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Критерии сформированности универсального действия нравственно-этического оценивания включает:</w:t>
      </w:r>
    </w:p>
    <w:p w:rsidR="00A266B6" w:rsidRDefault="00A266B6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структура ценностного сознания;</w:t>
      </w:r>
    </w:p>
    <w:p w:rsidR="00A266B6" w:rsidRDefault="00A266B6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уровень развития морального сознания;</w:t>
      </w:r>
    </w:p>
    <w:p w:rsidR="00A266B6" w:rsidRDefault="00A266B6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присвоение моральных норм, выступающих регуляторами морального поведения;</w:t>
      </w:r>
    </w:p>
    <w:p w:rsidR="00A266B6" w:rsidRDefault="00A266B6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полнота ориентации учащихся на моральное содержание ситуации, действия, морал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>ной дилеммы, требующей осуществления морального выбора.</w:t>
      </w:r>
    </w:p>
    <w:p w:rsidR="00A22602" w:rsidRDefault="00A2260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66B6" w:rsidRDefault="00A266B6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Критерии оценки качества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показатели и признаки, на основании которых оценивается качество общего образования: адекватность отражения потребн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сти личности, общества и государства в общем образовании в основополагающей системе требований стандарта: условия реализации общеобразовательных программ начального, основного (неполного среднего) и среднего (полного) общего образования и их соответствие требованиям стандарта; ресурсное обеспечение образовательного процесса (в том числе его кадровое обеспечение) и их соответствие требованиям стандарта; реализуемые в образовательном процессе и достигаемые учащимися р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зультаты освоения основных общеобразовательных программ и их соответствие планируемым результатам как на уровне требований стандарта, так и на уровне его ресурсного обеспечения.</w:t>
      </w:r>
    </w:p>
    <w:p w:rsidR="009E1EBD" w:rsidRDefault="009E1EBD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1EBD" w:rsidRDefault="009E1EBD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Критериально-оценочная функция стандартов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требования к содержанию образ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вания, объему учебной нагрузки, процедурам оценки образовательных результатов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выпускников, образовательной деятельности педагогов, образовательных учреждений, системы образования в целом, позволяющие регулировать развитие системы образов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ния на основе разработанных федеральных государственных образовательных ста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дартов.</w:t>
      </w:r>
    </w:p>
    <w:p w:rsidR="009E1EBD" w:rsidRDefault="009E1EBD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1EBD" w:rsidRDefault="009E1EBD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Личностные универсальные учебные действия</w:t>
      </w:r>
      <w:r w:rsidR="00203ACD">
        <w:rPr>
          <w:rFonts w:ascii="Times New Roman" w:hAnsi="Times New Roman" w:cs="Times New Roman"/>
          <w:color w:val="000000"/>
          <w:sz w:val="26"/>
          <w:szCs w:val="26"/>
        </w:rPr>
        <w:t xml:space="preserve"> – система ценностно-смысловой ориентации учащихся (умение соотносить поступки и события с принятыми этическ</w:t>
      </w:r>
      <w:r w:rsidR="00203AC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203ACD">
        <w:rPr>
          <w:rFonts w:ascii="Times New Roman" w:hAnsi="Times New Roman" w:cs="Times New Roman"/>
          <w:color w:val="000000"/>
          <w:sz w:val="26"/>
          <w:szCs w:val="26"/>
        </w:rPr>
        <w:t>ми принципами, знание моральных норм и умение выделить нравственный аспект поведения) и ориентацию в социальных ролях и межличностных отношениях. Прим</w:t>
      </w:r>
      <w:r w:rsidR="00203AC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203ACD">
        <w:rPr>
          <w:rFonts w:ascii="Times New Roman" w:hAnsi="Times New Roman" w:cs="Times New Roman"/>
          <w:color w:val="000000"/>
          <w:sz w:val="26"/>
          <w:szCs w:val="26"/>
        </w:rPr>
        <w:t>нительно к учебной деятельности следует выделить два вида действий:</w:t>
      </w:r>
    </w:p>
    <w:p w:rsidR="008110D0" w:rsidRDefault="00203ACD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3ACD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действие смыслообраз</w:t>
      </w:r>
      <w:r w:rsidR="008110D0">
        <w:rPr>
          <w:rFonts w:ascii="Times New Roman" w:hAnsi="Times New Roman" w:cs="Times New Roman"/>
          <w:color w:val="000000"/>
          <w:sz w:val="26"/>
          <w:szCs w:val="26"/>
        </w:rPr>
        <w:t>ования, связанное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 ценностными представлениями ученика, его способностью видеть и понимать окружающий мир, ориентироваться в</w:t>
      </w:r>
      <w:r w:rsidR="008110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нем</w:t>
      </w:r>
      <w:r w:rsidR="008110D0">
        <w:rPr>
          <w:rFonts w:ascii="Times New Roman" w:hAnsi="Times New Roman" w:cs="Times New Roman"/>
          <w:color w:val="000000"/>
          <w:sz w:val="26"/>
          <w:szCs w:val="26"/>
        </w:rPr>
        <w:t>, осо</w:t>
      </w:r>
      <w:r w:rsidR="008110D0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8110D0">
        <w:rPr>
          <w:rFonts w:ascii="Times New Roman" w:hAnsi="Times New Roman" w:cs="Times New Roman"/>
          <w:color w:val="000000"/>
          <w:sz w:val="26"/>
          <w:szCs w:val="26"/>
        </w:rPr>
        <w:t>навать свою роль и предназначение, уметь выбирать целевые и смысловые установки для своих действий и поступков, принимать решения. Ученик должен задаваться вопросом о том, «какое значение, смысл имеет для меня учение», и уметь находить ответ на него;</w:t>
      </w:r>
    </w:p>
    <w:p w:rsidR="008110D0" w:rsidRDefault="008110D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</w:t>
      </w:r>
    </w:p>
    <w:p w:rsidR="00203ACD" w:rsidRDefault="00203ACD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10D0" w:rsidRDefault="008110D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Материально-техническое обеспечение (условия) получения общего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общие характеристики инфраструктуры общего образования (включая параметры информационно-образовательной среды).</w:t>
      </w:r>
    </w:p>
    <w:p w:rsidR="008110D0" w:rsidRDefault="008110D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10D0" w:rsidRDefault="008110D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Медико-гигиенические требования к условиям реализации основных образов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тельных программ общего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– научно обоснованные нормы и требования системы здравоохранения к организации образовательного процесса, разработанные с учетом состояния здоровья учащихся, норм учебной нагрузки</w:t>
      </w:r>
      <w:r w:rsidR="00CF4548">
        <w:rPr>
          <w:rFonts w:ascii="Times New Roman" w:hAnsi="Times New Roman" w:cs="Times New Roman"/>
          <w:color w:val="000000"/>
          <w:sz w:val="26"/>
          <w:szCs w:val="26"/>
        </w:rPr>
        <w:t>, характера учебных предметов и видов деятельности, используемых при обучении, требований к оформл</w:t>
      </w:r>
      <w:r w:rsidR="00CF454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F4548">
        <w:rPr>
          <w:rFonts w:ascii="Times New Roman" w:hAnsi="Times New Roman" w:cs="Times New Roman"/>
          <w:color w:val="000000"/>
          <w:sz w:val="26"/>
          <w:szCs w:val="26"/>
        </w:rPr>
        <w:t>нию и изданию книг, учебников, учебных пособий, соблюдения личной гигиены, практических средств сохранения и укрепления здоровья учащихся; к участку и зд</w:t>
      </w:r>
      <w:r w:rsidR="00CF454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F4548">
        <w:rPr>
          <w:rFonts w:ascii="Times New Roman" w:hAnsi="Times New Roman" w:cs="Times New Roman"/>
          <w:color w:val="000000"/>
          <w:sz w:val="26"/>
          <w:szCs w:val="26"/>
        </w:rPr>
        <w:t>нию общеобразовательных учреждений, их оборудованию и оснащению, световому и микроклиматическому режиму; к учебной мебели, техническим средствам обучения, школьным ранцам, сменной обуви; к организации питания учащихся начальных классов и медицинскому обеспечению.</w:t>
      </w:r>
    </w:p>
    <w:p w:rsidR="00A22602" w:rsidRDefault="00A2260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E6AD5" w:rsidRDefault="00CF4548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Метапредметные результаты образовательной деятельности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DE6AD5">
        <w:rPr>
          <w:rFonts w:ascii="Times New Roman" w:hAnsi="Times New Roman" w:cs="Times New Roman"/>
          <w:color w:val="000000"/>
          <w:sz w:val="26"/>
          <w:szCs w:val="26"/>
        </w:rPr>
        <w:t>освоение учащим</w:t>
      </w:r>
      <w:r w:rsidR="00DE6AD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DE6AD5">
        <w:rPr>
          <w:rFonts w:ascii="Times New Roman" w:hAnsi="Times New Roman" w:cs="Times New Roman"/>
          <w:color w:val="000000"/>
          <w:sz w:val="26"/>
          <w:szCs w:val="26"/>
        </w:rPr>
        <w:t>ся универсальных учебных действий (познавательных, регулятивных и коммуникати</w:t>
      </w:r>
      <w:r w:rsidR="00DE6AD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DE6AD5">
        <w:rPr>
          <w:rFonts w:ascii="Times New Roman" w:hAnsi="Times New Roman" w:cs="Times New Roman"/>
          <w:color w:val="000000"/>
          <w:sz w:val="26"/>
          <w:szCs w:val="26"/>
        </w:rPr>
        <w:t>ных), обеспечивающих овладение ключевыми компетенциями, составляющими  основу умения учится, и межпредметными понятиями.</w:t>
      </w:r>
    </w:p>
    <w:p w:rsidR="00CF4548" w:rsidRDefault="00DE6AD5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F4548" w:rsidRDefault="00CF4548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Морально-нравственное воспитание обучающихся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освоение системы общечел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веческих ценностей и системы ценностей народов России, связанных общей историч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ской судьбой.</w:t>
      </w:r>
    </w:p>
    <w:p w:rsidR="00CF4548" w:rsidRDefault="00CF4548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F4548" w:rsidRDefault="00CF4548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Назначение федеральных государственных образовательных стандартов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созд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ние условий для эффективной реализации традиционной функций стандартов как средства нормативно-правового регулирования системы образования: выступать инструментом организации и координации системы образования, служить ориентиром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ее развития и совершенствования, критерием оценки адекватности образовательной деятельности новым целям и ценностям образования; средством обеспечения единства и преемственности отдельных ступеней образования в условиях</w:t>
      </w:r>
      <w:r w:rsidR="00F4531E">
        <w:rPr>
          <w:rFonts w:ascii="Times New Roman" w:hAnsi="Times New Roman" w:cs="Times New Roman"/>
          <w:color w:val="000000"/>
          <w:sz w:val="26"/>
          <w:szCs w:val="26"/>
        </w:rPr>
        <w:t xml:space="preserve"> перехода к непреры</w:t>
      </w:r>
      <w:r w:rsidR="00F453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F4531E">
        <w:rPr>
          <w:rFonts w:ascii="Times New Roman" w:hAnsi="Times New Roman" w:cs="Times New Roman"/>
          <w:color w:val="000000"/>
          <w:sz w:val="26"/>
          <w:szCs w:val="26"/>
        </w:rPr>
        <w:t>ной системе образования; выступать фактором регулирования взаимоотношений субъектов системы образования (учащихся, их семей, преподавателей  и руководит</w:t>
      </w:r>
      <w:r w:rsidR="00F4531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F4531E">
        <w:rPr>
          <w:rFonts w:ascii="Times New Roman" w:hAnsi="Times New Roman" w:cs="Times New Roman"/>
          <w:color w:val="000000"/>
          <w:sz w:val="26"/>
          <w:szCs w:val="26"/>
        </w:rPr>
        <w:t>лей образовательного учреждения), с одной стороны, и государства и общества – с другой; быть одним из ориентиров создания современной инфраструктуры образов</w:t>
      </w:r>
      <w:r w:rsidR="00F4531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4531E">
        <w:rPr>
          <w:rFonts w:ascii="Times New Roman" w:hAnsi="Times New Roman" w:cs="Times New Roman"/>
          <w:color w:val="000000"/>
          <w:sz w:val="26"/>
          <w:szCs w:val="26"/>
        </w:rPr>
        <w:t>ния.</w:t>
      </w:r>
    </w:p>
    <w:p w:rsidR="00F4531E" w:rsidRDefault="00F4531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4531E" w:rsidRDefault="00F4531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Национа</w:t>
      </w:r>
      <w:r w:rsidR="00DE6AD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льный воспитательный идеал</w:t>
      </w:r>
      <w:r w:rsidR="00DE6AD5">
        <w:rPr>
          <w:rFonts w:ascii="Times New Roman" w:hAnsi="Times New Roman" w:cs="Times New Roman"/>
          <w:color w:val="000000"/>
          <w:sz w:val="26"/>
          <w:szCs w:val="26"/>
        </w:rPr>
        <w:t xml:space="preserve"> – высшая цель образования, нравственное (идеальное) представление</w:t>
      </w:r>
      <w:r w:rsidR="00000053">
        <w:rPr>
          <w:rFonts w:ascii="Times New Roman" w:hAnsi="Times New Roman" w:cs="Times New Roman"/>
          <w:color w:val="000000"/>
          <w:sz w:val="26"/>
          <w:szCs w:val="26"/>
        </w:rPr>
        <w:t xml:space="preserve">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</w:t>
      </w:r>
      <w:r w:rsidR="0000005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000053">
        <w:rPr>
          <w:rFonts w:ascii="Times New Roman" w:hAnsi="Times New Roman" w:cs="Times New Roman"/>
          <w:color w:val="000000"/>
          <w:sz w:val="26"/>
          <w:szCs w:val="26"/>
        </w:rPr>
        <w:t>ций. Современный  национальный идеал определяется:</w:t>
      </w:r>
    </w:p>
    <w:p w:rsidR="00000053" w:rsidRDefault="00000053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0053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национальными приоритетами;</w:t>
      </w:r>
    </w:p>
    <w:p w:rsidR="00000053" w:rsidRDefault="00000053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исходя из необходимости сохранения преемственности по отношению к национал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>ным идеалам прошлых исторических эпох.</w:t>
      </w:r>
    </w:p>
    <w:p w:rsidR="00000053" w:rsidRDefault="00000053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0053" w:rsidRDefault="00000053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Национальная идентичность</w:t>
      </w:r>
    </w:p>
    <w:p w:rsidR="00000053" w:rsidRPr="00DE6AD5" w:rsidRDefault="00000053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Основу национальной идентичности составляют базовые национальные ценности и общая историческая судьба.</w:t>
      </w:r>
    </w:p>
    <w:p w:rsidR="00F4531E" w:rsidRDefault="00F4531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4531E" w:rsidRDefault="00F4531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Начальное образование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F4531E" w:rsidRDefault="00F4531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531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74E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ступень</w:t>
      </w:r>
      <w:r w:rsidR="00074E61">
        <w:rPr>
          <w:rFonts w:ascii="Times New Roman" w:hAnsi="Times New Roman" w:cs="Times New Roman"/>
          <w:color w:val="000000"/>
          <w:sz w:val="26"/>
          <w:szCs w:val="26"/>
        </w:rPr>
        <w:t xml:space="preserve"> общего школьного образования имеет целью освоение учащимися элеме</w:t>
      </w:r>
      <w:r w:rsidR="00074E61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074E61">
        <w:rPr>
          <w:rFonts w:ascii="Times New Roman" w:hAnsi="Times New Roman" w:cs="Times New Roman"/>
          <w:color w:val="000000"/>
          <w:sz w:val="26"/>
          <w:szCs w:val="26"/>
        </w:rPr>
        <w:t>тарных общеобразовательных знаний, обеспечивающих развитие у него познавател</w:t>
      </w:r>
      <w:r w:rsidR="00074E61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074E61">
        <w:rPr>
          <w:rFonts w:ascii="Times New Roman" w:hAnsi="Times New Roman" w:cs="Times New Roman"/>
          <w:color w:val="000000"/>
          <w:sz w:val="26"/>
          <w:szCs w:val="26"/>
        </w:rPr>
        <w:t>ных способностей и социального общения, а также формирование основных навыков учебной деятельности. Усвоение младшими школьниками знаний, умений и навыков осуществляется в процессе учебной деятельности под руководством преподавателя, в ходе которой у школьников развивается желание и умение учиться, формируются основы теоретического мышления, произвольность поведения, способность к дал</w:t>
      </w:r>
      <w:r w:rsidR="00074E61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074E61">
        <w:rPr>
          <w:rFonts w:ascii="Times New Roman" w:hAnsi="Times New Roman" w:cs="Times New Roman"/>
          <w:color w:val="000000"/>
          <w:sz w:val="26"/>
          <w:szCs w:val="26"/>
        </w:rPr>
        <w:t>нейшему усвоению всего богатства содержания социального опыта. Начальное образ</w:t>
      </w:r>
      <w:r w:rsidR="00074E6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074E61">
        <w:rPr>
          <w:rFonts w:ascii="Times New Roman" w:hAnsi="Times New Roman" w:cs="Times New Roman"/>
          <w:color w:val="000000"/>
          <w:sz w:val="26"/>
          <w:szCs w:val="26"/>
        </w:rPr>
        <w:t>вание учащиеся получают во взаимосвязанных процессах обучения и воспитания в начальных классах общеобразовательной школы или в начальной школе как самосто</w:t>
      </w:r>
      <w:r w:rsidR="00074E61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074E61">
        <w:rPr>
          <w:rFonts w:ascii="Times New Roman" w:hAnsi="Times New Roman" w:cs="Times New Roman"/>
          <w:color w:val="000000"/>
          <w:sz w:val="26"/>
          <w:szCs w:val="26"/>
        </w:rPr>
        <w:t>тельном учебно-воспитательном учреждении.</w:t>
      </w:r>
    </w:p>
    <w:p w:rsidR="00074E61" w:rsidRDefault="00074E61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Давыдов В.В., Липкина А.И., Пышкало А.М. Начальное образование //Российская педагогическая энциклопедия: В 2 т. М., 1999. Т. 2 С. 29.</w:t>
      </w:r>
    </w:p>
    <w:p w:rsidR="00074E61" w:rsidRDefault="00074E61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74E61" w:rsidRDefault="0004798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Нормативное сопровождение требований к условиям реализации основных общеобразовательных программ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интегральное описание совокупности ресурсов, необходимых для реализации основных образовательных программ, структурируемое по сферам ресурсного обеспечения общего образования. К ним относятся: гигиенич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ские требования; кадровое обеспечение» финансово-экономическое обеспечение; материально-техническое и учебно-материальное обеспечение.</w:t>
      </w:r>
    </w:p>
    <w:p w:rsidR="00047982" w:rsidRDefault="0004798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7982" w:rsidRDefault="0004798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Общественные запросы в области общего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(социальный заказ) - запр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сы, интегрирующие потребности личности и семьи до уровня социальных потребн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стей. К их числу относятся: следование принципам безопасного и здорового образа жизни, готовность к соответствующему поведению на основе полученных знаний и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умений (безопасный и здоровый образ жизни); осознание нравственного смысла свободы в неразрывной связи с ответственностью, развитость правосознания, умения делать осознанный и ответственный личностный выбор (свобода и ответственность); освоение и принятие </w:t>
      </w:r>
      <w:r w:rsidR="00A11D57">
        <w:rPr>
          <w:rFonts w:ascii="Times New Roman" w:hAnsi="Times New Roman" w:cs="Times New Roman"/>
          <w:color w:val="000000"/>
          <w:sz w:val="26"/>
          <w:szCs w:val="26"/>
        </w:rPr>
        <w:t>идеалов равенства, социальной справедливости, гармонии и разнообразия культур как демократических и гражданских ценностей (социальная справедливость); активная жизненная позиция, готовность к трудовой деятельности, обеспечивающей личное и общественное благополучие в условиях рыночной эконом</w:t>
      </w:r>
      <w:r w:rsidR="00A11D5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A11D57">
        <w:rPr>
          <w:rFonts w:ascii="Times New Roman" w:hAnsi="Times New Roman" w:cs="Times New Roman"/>
          <w:color w:val="000000"/>
          <w:sz w:val="26"/>
          <w:szCs w:val="26"/>
        </w:rPr>
        <w:t>ки (благосостояние).</w:t>
      </w:r>
    </w:p>
    <w:p w:rsidR="00A11D57" w:rsidRDefault="00A11D57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1D57" w:rsidRDefault="00A11D57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Общественный договор в области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выявленные и согласованные социально-образовательные требования, предъявляемые к образованию семьей, общ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ством и государством, выражающие солидарную ответственность за результаты образования.</w:t>
      </w:r>
    </w:p>
    <w:p w:rsidR="00586212" w:rsidRDefault="0058621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6212" w:rsidRPr="00586212" w:rsidRDefault="0058621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Общественный статус федеральных государственных образовательных станда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р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тов </w:t>
      </w:r>
      <w:r>
        <w:rPr>
          <w:rFonts w:ascii="Times New Roman" w:hAnsi="Times New Roman" w:cs="Times New Roman"/>
          <w:color w:val="000000"/>
          <w:sz w:val="26"/>
          <w:szCs w:val="26"/>
        </w:rPr>
        <w:t>– важнейший механизм реализации основной миссии образования – формирования российской идентичности как важнейшего условия развития гражданского общества, укрепления российской государственности, социокультурной модернизации страны, представленная в виде конвенциональной нормы, общественным договором между семьей, обществом и государством в области образования.</w:t>
      </w:r>
    </w:p>
    <w:p w:rsidR="00A11D57" w:rsidRDefault="00A11D57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1D57" w:rsidRDefault="00A11D57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Основные функции стандартов в области общего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функции, напра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>ленные на обеспечение права на полноценное образование посредством Стандарта гарантированных Конституцией РФ «равных возможностей» для каждого гражданина «получения качественного образования», т.е. уровня образования, представляющего необходимую основу для полноценного развития личности и возможности продолж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ния образования; на обеспечение единства образовательного пространства страны за счет перехода к многообразию образовательных систем и типов учреждений образов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ния; на обеспечение преемственности основных образовательных программ</w:t>
      </w:r>
      <w:r w:rsidR="00684B23">
        <w:rPr>
          <w:rFonts w:ascii="Times New Roman" w:hAnsi="Times New Roman" w:cs="Times New Roman"/>
          <w:color w:val="000000"/>
          <w:sz w:val="26"/>
          <w:szCs w:val="26"/>
        </w:rPr>
        <w:t xml:space="preserve"> дошкол</w:t>
      </w:r>
      <w:r w:rsidR="00684B23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684B23">
        <w:rPr>
          <w:rFonts w:ascii="Times New Roman" w:hAnsi="Times New Roman" w:cs="Times New Roman"/>
          <w:color w:val="000000"/>
          <w:sz w:val="26"/>
          <w:szCs w:val="26"/>
        </w:rPr>
        <w:t>ного, начального общего, основного общего, среднего (полного) общего, среднего профессионального и высшего профессионального образования; критериально-оценочная функция, проистекающая из понимания сущности Стандарта как ориентира, равняясь на который развивается система образования. Отдельные компоненты Ста</w:t>
      </w:r>
      <w:r w:rsidR="00684B2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684B23">
        <w:rPr>
          <w:rFonts w:ascii="Times New Roman" w:hAnsi="Times New Roman" w:cs="Times New Roman"/>
          <w:color w:val="000000"/>
          <w:sz w:val="26"/>
          <w:szCs w:val="26"/>
        </w:rPr>
        <w:t>дарта несут в себе требования к содержанию образования, объему учебной нагрузки, процедурам оценки образовательных результатов выпускников образовательной деятельности педагогов, образовательных учреждений, системы образования в целом; функция повышения объективности оценивания на основе критериально ориентир</w:t>
      </w:r>
      <w:r w:rsidR="00684B2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84B23">
        <w:rPr>
          <w:rFonts w:ascii="Times New Roman" w:hAnsi="Times New Roman" w:cs="Times New Roman"/>
          <w:color w:val="000000"/>
          <w:sz w:val="26"/>
          <w:szCs w:val="26"/>
        </w:rPr>
        <w:t>ванного подхода к оцениванию и использованию системы объективных измерителей качества подготовки выпускников и эффективности деятельности образовательных учреждений, системы образования в целом, определяемых Стандартом.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D12CA" w:rsidRDefault="000D12CA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12CA" w:rsidRDefault="000D12CA" w:rsidP="000D12CA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12C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Планируемые результаты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система обобщенных личностно-ориентированных целей образования, уточненных и дифференцированных по учебным предметам, для опред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ления и выявления всех элементов, подлежащих формированию и оценке, с учетом ведущих целевых установок изучения каждого учебного предмета, а также возрастной специфики обучающихся.</w:t>
      </w:r>
    </w:p>
    <w:p w:rsidR="00F327BF" w:rsidRDefault="00F327B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27BF" w:rsidRDefault="00F327B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lastRenderedPageBreak/>
        <w:t>Предметные результаты образовательной деятельности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конкретные элементы социального опыта – знания, умения и навыки, опыт решения проблем, опыт творч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ской деятельности, освоенные обучающимися в рамках отдельного учебного предмета.</w:t>
      </w:r>
    </w:p>
    <w:p w:rsidR="00F327BF" w:rsidRDefault="00F327B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27BF" w:rsidRDefault="00F327B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Примерные учебные программы по отдельным учебным предметам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программы, имеющие ориентирующий характер, включающие пояснительную записку, в которой определяются цели изучения предмета на каждой ступени обучения, особенности содержания; содержание образования, включающее перечень изучаемого материала; примерное тематическое планирование с определением основных видов деятельности школьников; планируемые результаты освоения предметных программ; рекомендации по материально-техническому оснащению учебного процесса.</w:t>
      </w:r>
    </w:p>
    <w:p w:rsidR="00F327BF" w:rsidRDefault="00F327B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327BF" w:rsidRDefault="00F327B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Программа воспитания и социализации обучающихся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перечень системы требов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ний и организационных мероприятий, направленных на воспитание, обучение и разв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тие учащихся; на формирование в рамках управления региональными образовательн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ми системами и образовательными учреждениями практики планирования, организ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ции и контроля качества двух взаимосвязанных процессов: социальной адаптации образовательных учреждений (уточнение целей и особенностей воспитательной работы, ориентированных на специфику контингента учащихся и микросоциум); многоуровневой социально-личностной адаптации учащихся, обеспечивающей инт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грацию знаний и опыта, ценностей и смыслов, индивидуальной культуры и культурной нормы</w:t>
      </w:r>
      <w:r w:rsidR="001920D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920D2" w:rsidRDefault="001920D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20D2" w:rsidRDefault="001920D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Программа формирования универсальных учебных действий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программа, пр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званная регулировать различные аспекты освоения метапредметных умений, т.е. способов деятельности, применяемых как в рамках образовательного процесса, так и при решении проблем в реальных жизненных ситуациях. Содержит описание ценнос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ных ориентиров на каждой ступени образования; описание преемственности програ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мы формирования универсальных учебных действий по ступеням общего образования; описание связи универсальных учебных действий с содержанием учебных предметов; характеристики личностных, регулятивных, познавательных, коммуникативных универсальных учебных действий.</w:t>
      </w:r>
    </w:p>
    <w:p w:rsidR="001920D2" w:rsidRDefault="001920D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12CA" w:rsidRDefault="000D12CA" w:rsidP="000D12CA">
      <w:pPr>
        <w:shd w:val="clear" w:color="auto" w:fill="FFFFFF"/>
        <w:tabs>
          <w:tab w:val="left" w:pos="1066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12C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Профессиональная компетенция</w:t>
      </w:r>
      <w:r>
        <w:rPr>
          <w:rFonts w:ascii="Times New Roman" w:hAnsi="Times New Roman" w:cs="Times New Roman"/>
          <w:color w:val="000000"/>
          <w:sz w:val="26"/>
          <w:szCs w:val="26"/>
        </w:rPr>
        <w:t>-способность успешно действовать на основе пра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z w:val="26"/>
          <w:szCs w:val="26"/>
        </w:rPr>
        <w:t>тического опыта, умения и знаний при решении профессиональных задач.                                                                                                                                                                           Компетенция – это знание в действии, способность человека использовать на практике полученные знания и навыки, принимать решения в условиях неопределенности и реализовать их.</w:t>
      </w:r>
    </w:p>
    <w:p w:rsidR="000D12CA" w:rsidRDefault="000D12CA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20D2" w:rsidRDefault="001920D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Результаты, не подлежащие оценке в ходе итоговой аттестации выпускников в рамках контроля успешности освоения основных образовательных программ</w:t>
      </w:r>
      <w:r>
        <w:rPr>
          <w:rFonts w:ascii="Times New Roman" w:hAnsi="Times New Roman" w:cs="Times New Roman"/>
          <w:color w:val="000000"/>
          <w:sz w:val="26"/>
          <w:szCs w:val="26"/>
        </w:rPr>
        <w:t>, - ценностные ориентации выпускника, отражающие его индивидуально-личностные позиции (религиозные, эстетические взгляды, политические предпочтения и др.); характеристика социальных чувств (патриотизм, толерантность, гуманизм и др.); индивидуальные психологические характеристики личности.</w:t>
      </w:r>
    </w:p>
    <w:p w:rsidR="001920D2" w:rsidRDefault="001920D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20D2" w:rsidRDefault="0058621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Результаты, подлежащие оценке в ходе итоговой аттестации выпускников в рамках контроля успешности освоения основных образовательных программ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-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способность к решению учебно-практических задач на основании: системы научных знаний и представлений о природе, обществе, человеке, знаковых и информационных системах; умений учебно-познавательной, исследовательской, практической деятел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>ности; обобщенных способов деятельности; коммуникативных и информационных умений; умения оценивать объекты окружающей действительности с определенных позиций.</w:t>
      </w:r>
    </w:p>
    <w:p w:rsidR="00586212" w:rsidRDefault="0058621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6212" w:rsidRDefault="0058621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Система оценки учебных достижений обучающихся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система и состав инструме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тария, включающие описание объекта и содержание оценки (требования, структурир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ванные</w:t>
      </w:r>
      <w:r w:rsidR="00F96C91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используемой таксономией); критерии и процедуры оценив</w:t>
      </w:r>
      <w:r w:rsidR="00F96C9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96C91">
        <w:rPr>
          <w:rFonts w:ascii="Times New Roman" w:hAnsi="Times New Roman" w:cs="Times New Roman"/>
          <w:color w:val="000000"/>
          <w:sz w:val="26"/>
          <w:szCs w:val="26"/>
        </w:rPr>
        <w:t>ния; форму представления результатов; условия и границы применения.</w:t>
      </w:r>
    </w:p>
    <w:p w:rsidR="00E616C2" w:rsidRDefault="00E616C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616C2" w:rsidRDefault="00E616C2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Статус и место стандартов в системе нормативно-правовых документов системы образования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государственная норма, важнейший нормативно-правовой акт, устана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>ливающий от имени Российской Федерации определенную совокупность требований, регулирующих деятельность системы общего образования, на основе (с учетом) которой производится разработка примерных (базисных) образовательных планов и программ; системы оценки соответствия содержания и качества подготовки обуча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hAnsi="Times New Roman" w:cs="Times New Roman"/>
          <w:color w:val="000000"/>
          <w:sz w:val="26"/>
          <w:szCs w:val="26"/>
        </w:rPr>
        <w:t>щихся ФГОС в процессе аттестации выпускников в различных формах; положения о рекламации на качество образования и (или) несоответствие качества образования установленным требованиям; экспертизы учебников, учебного оборудования и средств обучения для общеобразовательной школы; системы аттестации педагогических работников; контрольных измерительных материалов для объективной оценки и мониторинга образовательных достижений обучающихся в рамках общероссийской системы оценки качества образования; подходов и методики расчета механизмов бюджетного финансирования системы образования, тарификации педагогических кадров.</w:t>
      </w:r>
    </w:p>
    <w:p w:rsidR="009F5338" w:rsidRDefault="009F5338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5338" w:rsidRDefault="009C4D15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Требования к кадровому обеспечению, необходимому для реализации ООП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система нормативов и регламентов, необходимых для обеспечения и реализации ООП и достижения планируемых результатов общего образования; укомплектованность кадрами, соответствующими профилю преподаваемой дисциплины и необходимой квалификации, способными к инновационной профессиональной деятельности, обл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>дающими необходимым уровнем методологической культуры и сформированной готовностью к непрерывному образованию.</w:t>
      </w:r>
    </w:p>
    <w:p w:rsidR="009C4D15" w:rsidRDefault="009C4D15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C3E" w:rsidRDefault="009C4D15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Требования к результатам освоения основных общеобразовательных программ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описание совокупности компетентностей выпускника образовательного учреждения, определяемых</w:t>
      </w:r>
      <w:r w:rsidR="009E07CB">
        <w:rPr>
          <w:rFonts w:ascii="Times New Roman" w:hAnsi="Times New Roman" w:cs="Times New Roman"/>
          <w:color w:val="000000"/>
          <w:sz w:val="26"/>
          <w:szCs w:val="26"/>
        </w:rPr>
        <w:t xml:space="preserve"> личностными, общественными и государственными потребностями к результатам освоения ООП. Требования являются инвариантными и обязательными для исполнения на всей территории Российской Федерации. Требования задают крит</w:t>
      </w:r>
      <w:r w:rsidR="009E07C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E07CB">
        <w:rPr>
          <w:rFonts w:ascii="Times New Roman" w:hAnsi="Times New Roman" w:cs="Times New Roman"/>
          <w:color w:val="000000"/>
          <w:sz w:val="26"/>
          <w:szCs w:val="26"/>
        </w:rPr>
        <w:t>рии оценки личностных, метапредметных и предметных результатов на каждой ступ</w:t>
      </w:r>
      <w:r w:rsidR="009E07CB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E07CB">
        <w:rPr>
          <w:rFonts w:ascii="Times New Roman" w:hAnsi="Times New Roman" w:cs="Times New Roman"/>
          <w:color w:val="000000"/>
          <w:sz w:val="26"/>
          <w:szCs w:val="26"/>
        </w:rPr>
        <w:t>ни школьного образования, характеризуют планируемые результаты, возможность достижения которых должна быть гарантирована всеми учреждениями, реализующими программы основного общего образования, независимо от их вида, местонахождения и организационно-правовой формы, являются составной частью примерных учебных программ по предметам, программ развития универсальных учебных действий уч</w:t>
      </w:r>
      <w:r w:rsidR="009E07C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E07CB">
        <w:rPr>
          <w:rFonts w:ascii="Times New Roman" w:hAnsi="Times New Roman" w:cs="Times New Roman"/>
          <w:color w:val="000000"/>
          <w:sz w:val="26"/>
          <w:szCs w:val="26"/>
        </w:rPr>
        <w:t xml:space="preserve">щихся, программ воспитания и социализации </w:t>
      </w:r>
      <w:r w:rsidR="004033E9">
        <w:rPr>
          <w:rFonts w:ascii="Times New Roman" w:hAnsi="Times New Roman" w:cs="Times New Roman"/>
          <w:color w:val="000000"/>
          <w:sz w:val="26"/>
          <w:szCs w:val="26"/>
        </w:rPr>
        <w:t>учащихся.</w:t>
      </w:r>
    </w:p>
    <w:p w:rsidR="00EA5C3E" w:rsidRDefault="00EA5C3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C3E" w:rsidRDefault="00EA5C3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Требования к условиям реализации ООП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интегральное описание совокупности кадровых, финансовых, материально-технических, гигиенических и др. сфер ресурсн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го обеспечения общего образования, необходимых для реализации ООП.</w:t>
      </w:r>
    </w:p>
    <w:p w:rsidR="00EA5C3E" w:rsidRDefault="00EA5C3E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4D15" w:rsidRDefault="000D12CA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Универсальные учебные действия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способность субъекта к саморазвитию и самос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</w:t>
      </w:r>
      <w:r>
        <w:rPr>
          <w:rFonts w:ascii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hAnsi="Times New Roman" w:cs="Times New Roman"/>
          <w:color w:val="000000"/>
          <w:sz w:val="26"/>
          <w:szCs w:val="26"/>
        </w:rPr>
        <w:t>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  <w:r w:rsidR="009E07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D12CA" w:rsidRDefault="000D12CA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12CA" w:rsidRDefault="000D12CA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Фундаментальное ядро содержания общего образования</w:t>
      </w:r>
      <w:r w:rsidR="00447944">
        <w:rPr>
          <w:rFonts w:ascii="Times New Roman" w:hAnsi="Times New Roman" w:cs="Times New Roman"/>
          <w:color w:val="000000"/>
          <w:sz w:val="26"/>
          <w:szCs w:val="26"/>
        </w:rPr>
        <w:t xml:space="preserve"> – нормативный документ, в котором</w:t>
      </w:r>
      <w:r w:rsidR="00661DBA">
        <w:rPr>
          <w:rFonts w:ascii="Times New Roman" w:hAnsi="Times New Roman" w:cs="Times New Roman"/>
          <w:color w:val="000000"/>
          <w:sz w:val="26"/>
          <w:szCs w:val="26"/>
        </w:rPr>
        <w:t xml:space="preserve"> в обобщенном виде описаны универсальные учебные виды деятельности личностного, регулятивного, познавательного, коммуникативного характера, формир</w:t>
      </w:r>
      <w:r w:rsidR="00661DB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661DBA">
        <w:rPr>
          <w:rFonts w:ascii="Times New Roman" w:hAnsi="Times New Roman" w:cs="Times New Roman"/>
          <w:color w:val="000000"/>
          <w:sz w:val="26"/>
          <w:szCs w:val="26"/>
        </w:rPr>
        <w:t>вание и развитие которых осуществляется в ходе образовательного процесса. Фунд</w:t>
      </w:r>
      <w:r w:rsidR="00661D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61DBA">
        <w:rPr>
          <w:rFonts w:ascii="Times New Roman" w:hAnsi="Times New Roman" w:cs="Times New Roman"/>
          <w:color w:val="000000"/>
          <w:sz w:val="26"/>
          <w:szCs w:val="26"/>
        </w:rPr>
        <w:t>ментальное ядро содержания фиксирует основополагающие элементы научного зн</w:t>
      </w:r>
      <w:r w:rsidR="00661D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61DBA">
        <w:rPr>
          <w:rFonts w:ascii="Times New Roman" w:hAnsi="Times New Roman" w:cs="Times New Roman"/>
          <w:color w:val="000000"/>
          <w:sz w:val="26"/>
          <w:szCs w:val="26"/>
        </w:rPr>
        <w:t>ния, в том числе ценностно-мировоззренческие, предназначенные для обязательного изучения в образовательных учреждениях общего образования: ведущие теории, научные идеи и категории, методы научного познания, события, явления и т.п.</w:t>
      </w:r>
    </w:p>
    <w:p w:rsidR="00661DBA" w:rsidRDefault="00661DBA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1DBA" w:rsidRDefault="00661DBA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Характеристики индивидуальных учебных достижений выпускников, подлеж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щие оценке в ходе итоговой аттестации</w:t>
      </w:r>
      <w:r>
        <w:rPr>
          <w:rFonts w:ascii="Times New Roman" w:hAnsi="Times New Roman" w:cs="Times New Roman"/>
          <w:color w:val="000000"/>
          <w:sz w:val="26"/>
          <w:szCs w:val="26"/>
        </w:rPr>
        <w:t>, - основные достижения и способности, полученные выпускниками в результате обучения в общеобразовательной школе – способности к решению учебно-познавательных, учебно-практических задач в рамках содержания отдельных учебных предметов</w:t>
      </w:r>
      <w:r w:rsidR="00775331">
        <w:rPr>
          <w:rFonts w:ascii="Times New Roman" w:hAnsi="Times New Roman" w:cs="Times New Roman"/>
          <w:color w:val="000000"/>
          <w:sz w:val="26"/>
          <w:szCs w:val="26"/>
        </w:rPr>
        <w:t>: системы научных знаний и представлений о природе, обществе, человеке, знаковых и информационных системах; учебно-познавательные, исследовательские</w:t>
      </w:r>
      <w:r w:rsidR="009E7930">
        <w:rPr>
          <w:rFonts w:ascii="Times New Roman" w:hAnsi="Times New Roman" w:cs="Times New Roman"/>
          <w:color w:val="000000"/>
          <w:sz w:val="26"/>
          <w:szCs w:val="26"/>
        </w:rPr>
        <w:t>, коммуникативные и информационные умения и навыки; практические и обобщенные способы деятельности.</w:t>
      </w:r>
    </w:p>
    <w:p w:rsidR="009E7930" w:rsidRDefault="009E793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930" w:rsidRDefault="009E7930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Цели образования</w:t>
      </w:r>
      <w:r w:rsidR="000248DF">
        <w:rPr>
          <w:rFonts w:ascii="Times New Roman" w:hAnsi="Times New Roman" w:cs="Times New Roman"/>
          <w:color w:val="000000"/>
          <w:sz w:val="26"/>
          <w:szCs w:val="26"/>
        </w:rPr>
        <w:t xml:space="preserve"> – как общекультурное, личностное и познавательное развитие учащихся, обеспечивающие такую ключевую компетенцию образования как «научить учиться».</w:t>
      </w:r>
    </w:p>
    <w:p w:rsidR="000248DF" w:rsidRDefault="000248D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48DF" w:rsidRDefault="000248DF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Юридический статус ФГОС общего образования</w:t>
      </w:r>
      <w:r w:rsidR="00904E3B">
        <w:rPr>
          <w:rFonts w:ascii="Times New Roman" w:hAnsi="Times New Roman" w:cs="Times New Roman"/>
          <w:color w:val="000000"/>
          <w:sz w:val="26"/>
          <w:szCs w:val="26"/>
        </w:rPr>
        <w:t xml:space="preserve"> – система требований к результ</w:t>
      </w:r>
      <w:r w:rsidR="00904E3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04E3B">
        <w:rPr>
          <w:rFonts w:ascii="Times New Roman" w:hAnsi="Times New Roman" w:cs="Times New Roman"/>
          <w:color w:val="000000"/>
          <w:sz w:val="26"/>
          <w:szCs w:val="26"/>
        </w:rPr>
        <w:t>там общего образования, его содержанию и условиям его осуществления на всей территории РФ, являющийся механизмом реализации конституционного права кажд</w:t>
      </w:r>
      <w:r w:rsidR="00904E3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04E3B">
        <w:rPr>
          <w:rFonts w:ascii="Times New Roman" w:hAnsi="Times New Roman" w:cs="Times New Roman"/>
          <w:color w:val="000000"/>
          <w:sz w:val="26"/>
          <w:szCs w:val="26"/>
        </w:rPr>
        <w:t>го ребенка на получение общего образования, так и ответственности всех субъектов национальной образовательной системы за соблюдением этого права.</w:t>
      </w:r>
    </w:p>
    <w:p w:rsidR="00904E3B" w:rsidRDefault="00904E3B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F4548" w:rsidRPr="008110D0" w:rsidRDefault="00CF4548" w:rsidP="007E246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4B50" w:rsidRDefault="00F14B50" w:rsidP="006602F2">
      <w:pPr>
        <w:spacing w:line="360" w:lineRule="auto"/>
        <w:ind w:firstLine="540"/>
        <w:jc w:val="both"/>
        <w:rPr>
          <w:sz w:val="28"/>
          <w:szCs w:val="28"/>
        </w:rPr>
      </w:pPr>
    </w:p>
    <w:sectPr w:rsidR="00F14B50" w:rsidSect="00F33E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DF" w:rsidRDefault="009747DF" w:rsidP="00AE6E37">
      <w:pPr>
        <w:spacing w:after="0" w:line="240" w:lineRule="auto"/>
      </w:pPr>
      <w:r>
        <w:separator/>
      </w:r>
    </w:p>
  </w:endnote>
  <w:endnote w:type="continuationSeparator" w:id="1">
    <w:p w:rsidR="009747DF" w:rsidRDefault="009747DF" w:rsidP="00AE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082"/>
    </w:sdtPr>
    <w:sdtContent>
      <w:p w:rsidR="00A22602" w:rsidRDefault="00A22602">
        <w:pPr>
          <w:pStyle w:val="a6"/>
          <w:jc w:val="center"/>
        </w:pPr>
        <w:fldSimple w:instr=" PAGE   \* MERGEFORMAT ">
          <w:r w:rsidR="008C6E65">
            <w:rPr>
              <w:noProof/>
            </w:rPr>
            <w:t>10</w:t>
          </w:r>
        </w:fldSimple>
      </w:p>
    </w:sdtContent>
  </w:sdt>
  <w:p w:rsidR="00A22602" w:rsidRDefault="00A226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DF" w:rsidRDefault="009747DF" w:rsidP="00AE6E37">
      <w:pPr>
        <w:spacing w:after="0" w:line="240" w:lineRule="auto"/>
      </w:pPr>
      <w:r>
        <w:separator/>
      </w:r>
    </w:p>
  </w:footnote>
  <w:footnote w:type="continuationSeparator" w:id="1">
    <w:p w:rsidR="009747DF" w:rsidRDefault="009747DF" w:rsidP="00AE6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8D5"/>
    <w:multiLevelType w:val="hybridMultilevel"/>
    <w:tmpl w:val="328212DE"/>
    <w:lvl w:ilvl="0" w:tplc="A9BACEE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6EC1216"/>
    <w:multiLevelType w:val="hybridMultilevel"/>
    <w:tmpl w:val="75BAF526"/>
    <w:lvl w:ilvl="0" w:tplc="1622637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EAF"/>
    <w:rsid w:val="00000053"/>
    <w:rsid w:val="000248DF"/>
    <w:rsid w:val="00037609"/>
    <w:rsid w:val="00047982"/>
    <w:rsid w:val="00074E61"/>
    <w:rsid w:val="000A66B5"/>
    <w:rsid w:val="000D12CA"/>
    <w:rsid w:val="001762CE"/>
    <w:rsid w:val="001920D2"/>
    <w:rsid w:val="001B27BB"/>
    <w:rsid w:val="00203ACD"/>
    <w:rsid w:val="002114A5"/>
    <w:rsid w:val="002559FE"/>
    <w:rsid w:val="00367284"/>
    <w:rsid w:val="003F127F"/>
    <w:rsid w:val="004033E9"/>
    <w:rsid w:val="004123F0"/>
    <w:rsid w:val="004155F0"/>
    <w:rsid w:val="00447944"/>
    <w:rsid w:val="004C68A0"/>
    <w:rsid w:val="00536FF2"/>
    <w:rsid w:val="0057143E"/>
    <w:rsid w:val="00586212"/>
    <w:rsid w:val="005A1E5F"/>
    <w:rsid w:val="006577A3"/>
    <w:rsid w:val="006602F2"/>
    <w:rsid w:val="00661DBA"/>
    <w:rsid w:val="00684B23"/>
    <w:rsid w:val="006E7DBA"/>
    <w:rsid w:val="00750EAF"/>
    <w:rsid w:val="00775331"/>
    <w:rsid w:val="007E246C"/>
    <w:rsid w:val="007F7D0D"/>
    <w:rsid w:val="008110D0"/>
    <w:rsid w:val="00843516"/>
    <w:rsid w:val="00861B0A"/>
    <w:rsid w:val="008A0712"/>
    <w:rsid w:val="008C6E65"/>
    <w:rsid w:val="00904E3B"/>
    <w:rsid w:val="00967497"/>
    <w:rsid w:val="009747DF"/>
    <w:rsid w:val="009857BE"/>
    <w:rsid w:val="009C4D15"/>
    <w:rsid w:val="009E07CB"/>
    <w:rsid w:val="009E1EBD"/>
    <w:rsid w:val="009E71B4"/>
    <w:rsid w:val="009E7930"/>
    <w:rsid w:val="009F5338"/>
    <w:rsid w:val="00A11D57"/>
    <w:rsid w:val="00A22602"/>
    <w:rsid w:val="00A266B6"/>
    <w:rsid w:val="00A54F69"/>
    <w:rsid w:val="00A61235"/>
    <w:rsid w:val="00AE1CAC"/>
    <w:rsid w:val="00AE6384"/>
    <w:rsid w:val="00AE6E37"/>
    <w:rsid w:val="00B24547"/>
    <w:rsid w:val="00B669BC"/>
    <w:rsid w:val="00B77123"/>
    <w:rsid w:val="00B9047F"/>
    <w:rsid w:val="00BC79CF"/>
    <w:rsid w:val="00CB6A27"/>
    <w:rsid w:val="00CB6BB3"/>
    <w:rsid w:val="00CE1374"/>
    <w:rsid w:val="00CF4548"/>
    <w:rsid w:val="00D129A1"/>
    <w:rsid w:val="00D270C8"/>
    <w:rsid w:val="00D802DF"/>
    <w:rsid w:val="00D9069E"/>
    <w:rsid w:val="00DE6AD5"/>
    <w:rsid w:val="00E616C2"/>
    <w:rsid w:val="00EA5C3E"/>
    <w:rsid w:val="00F14B50"/>
    <w:rsid w:val="00F327BF"/>
    <w:rsid w:val="00F33E48"/>
    <w:rsid w:val="00F4531E"/>
    <w:rsid w:val="00F533B3"/>
    <w:rsid w:val="00F96C91"/>
    <w:rsid w:val="00FC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E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6E37"/>
  </w:style>
  <w:style w:type="paragraph" w:styleId="a6">
    <w:name w:val="footer"/>
    <w:basedOn w:val="a"/>
    <w:link w:val="a7"/>
    <w:uiPriority w:val="99"/>
    <w:unhideWhenUsed/>
    <w:rsid w:val="00AE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E37"/>
  </w:style>
  <w:style w:type="paragraph" w:styleId="a8">
    <w:name w:val="Balloon Text"/>
    <w:basedOn w:val="a"/>
    <w:link w:val="a9"/>
    <w:uiPriority w:val="99"/>
    <w:semiHidden/>
    <w:unhideWhenUsed/>
    <w:rsid w:val="0041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D415-43A9-40A5-A7FE-D7F1A0F2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11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29</cp:revision>
  <dcterms:created xsi:type="dcterms:W3CDTF">2014-03-08T04:27:00Z</dcterms:created>
  <dcterms:modified xsi:type="dcterms:W3CDTF">2016-01-27T12:51:00Z</dcterms:modified>
</cp:coreProperties>
</file>